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A1E9E" w14:textId="77777777" w:rsidR="00706611" w:rsidRPr="006F3B55" w:rsidRDefault="00706611" w:rsidP="005C358D">
      <w:pPr>
        <w:pStyle w:val="DatumAusgabe"/>
        <w:jc w:val="both"/>
        <w:rPr>
          <w:rFonts w:ascii="Arial" w:hAnsi="Arial"/>
          <w:bCs w:val="0"/>
          <w:color w:val="auto"/>
          <w:sz w:val="24"/>
          <w:szCs w:val="24"/>
          <w:lang w:val="es-MX"/>
        </w:rPr>
      </w:pPr>
    </w:p>
    <w:p w14:paraId="0994043A" w14:textId="26AE54DB" w:rsidR="00E364A6" w:rsidRPr="006F3B55" w:rsidRDefault="005C65AF" w:rsidP="005C358D">
      <w:pPr>
        <w:pStyle w:val="DatumAusgabe"/>
        <w:jc w:val="both"/>
        <w:rPr>
          <w:rFonts w:ascii="Arial" w:hAnsi="Arial"/>
          <w:bCs w:val="0"/>
          <w:color w:val="auto"/>
          <w:sz w:val="24"/>
          <w:szCs w:val="24"/>
          <w:lang w:val="es-MX"/>
        </w:rPr>
      </w:pPr>
      <w:r w:rsidRPr="006F3B55">
        <w:rPr>
          <w:rFonts w:ascii="Arial" w:hAnsi="Arial"/>
          <w:bCs w:val="0"/>
          <w:color w:val="auto"/>
          <w:sz w:val="24"/>
          <w:szCs w:val="24"/>
          <w:lang w:val="es-MX"/>
        </w:rPr>
        <w:t>Comunicado de prensa</w:t>
      </w:r>
    </w:p>
    <w:p w14:paraId="0E72D51A" w14:textId="4709DAC0" w:rsidR="00B257DE" w:rsidRDefault="00B257DE" w:rsidP="005C358D">
      <w:pPr>
        <w:pStyle w:val="DatumAusgabe"/>
        <w:jc w:val="both"/>
        <w:rPr>
          <w:rFonts w:ascii="Arial" w:hAnsi="Arial"/>
          <w:b w:val="0"/>
          <w:bCs w:val="0"/>
          <w:color w:val="auto"/>
          <w:sz w:val="24"/>
          <w:szCs w:val="24"/>
          <w:lang w:val="es-MX"/>
        </w:rPr>
      </w:pPr>
    </w:p>
    <w:p w14:paraId="1DC30C42" w14:textId="77777777" w:rsidR="006332CB" w:rsidRDefault="006332CB" w:rsidP="00731460">
      <w:pPr>
        <w:spacing w:line="240" w:lineRule="auto"/>
        <w:jc w:val="right"/>
        <w:rPr>
          <w:b/>
          <w:color w:val="FF0000"/>
          <w:sz w:val="32"/>
          <w:szCs w:val="32"/>
          <w:lang w:val="es-MX"/>
        </w:rPr>
      </w:pPr>
    </w:p>
    <w:p w14:paraId="73ACE7D3" w14:textId="6AB945D2" w:rsidR="001E4280" w:rsidRPr="006F3B55" w:rsidRDefault="002855D4" w:rsidP="00731460">
      <w:pPr>
        <w:spacing w:line="240" w:lineRule="auto"/>
        <w:jc w:val="right"/>
        <w:rPr>
          <w:rFonts w:ascii="Arial" w:hAnsi="Arial"/>
          <w:b/>
          <w:color w:val="808080" w:themeColor="background1" w:themeShade="80"/>
          <w:sz w:val="24"/>
          <w:szCs w:val="24"/>
          <w:lang w:val="es-MX"/>
        </w:rPr>
      </w:pPr>
      <w:r>
        <w:rPr>
          <w:rFonts w:ascii="Arial" w:hAnsi="Arial"/>
          <w:b/>
          <w:color w:val="808080" w:themeColor="background1" w:themeShade="80"/>
          <w:sz w:val="24"/>
          <w:szCs w:val="24"/>
          <w:lang w:val="es-MX"/>
        </w:rPr>
        <w:t>11 de marzo</w:t>
      </w:r>
      <w:r w:rsidR="005F69A7" w:rsidRPr="006F3B55">
        <w:rPr>
          <w:rFonts w:ascii="Arial" w:hAnsi="Arial"/>
          <w:b/>
          <w:color w:val="808080" w:themeColor="background1" w:themeShade="80"/>
          <w:sz w:val="24"/>
          <w:szCs w:val="24"/>
          <w:lang w:val="es-MX"/>
        </w:rPr>
        <w:t xml:space="preserve"> de 2021</w:t>
      </w:r>
    </w:p>
    <w:p w14:paraId="3C514754" w14:textId="77777777" w:rsidR="00731460" w:rsidRPr="006F3B55" w:rsidRDefault="00731460" w:rsidP="00731460">
      <w:pPr>
        <w:tabs>
          <w:tab w:val="left" w:pos="1752"/>
        </w:tabs>
        <w:jc w:val="both"/>
        <w:rPr>
          <w:rFonts w:ascii="Arial" w:hAnsi="Arial"/>
          <w:b/>
          <w:sz w:val="28"/>
          <w:szCs w:val="28"/>
          <w:lang w:val="es-MX"/>
        </w:rPr>
      </w:pPr>
    </w:p>
    <w:p w14:paraId="6DA0E3AD" w14:textId="45B607D5" w:rsidR="00731460" w:rsidRDefault="00731460" w:rsidP="00731460">
      <w:pPr>
        <w:tabs>
          <w:tab w:val="left" w:pos="1752"/>
        </w:tabs>
        <w:jc w:val="both"/>
        <w:rPr>
          <w:rFonts w:ascii="Arial" w:hAnsi="Arial"/>
          <w:b/>
          <w:sz w:val="28"/>
          <w:szCs w:val="28"/>
          <w:lang w:val="es-MX"/>
        </w:rPr>
      </w:pPr>
      <w:r w:rsidRPr="006F3B55">
        <w:rPr>
          <w:rFonts w:ascii="Arial" w:hAnsi="Arial"/>
          <w:b/>
          <w:sz w:val="28"/>
          <w:szCs w:val="28"/>
          <w:lang w:val="es-MX"/>
        </w:rPr>
        <w:t xml:space="preserve">Volkswagen de México </w:t>
      </w:r>
      <w:r w:rsidR="007D0096">
        <w:rPr>
          <w:rFonts w:ascii="Arial" w:hAnsi="Arial"/>
          <w:b/>
          <w:sz w:val="28"/>
          <w:szCs w:val="28"/>
          <w:lang w:val="es-MX"/>
        </w:rPr>
        <w:t>establece un nuevo récord de producción, con la manufactura de 13 millones de vehículos</w:t>
      </w:r>
    </w:p>
    <w:p w14:paraId="7357437A" w14:textId="75C49BFF" w:rsidR="007D0096" w:rsidRDefault="007D0096" w:rsidP="00731460">
      <w:pPr>
        <w:tabs>
          <w:tab w:val="left" w:pos="1752"/>
        </w:tabs>
        <w:jc w:val="both"/>
        <w:rPr>
          <w:rFonts w:ascii="Arial" w:hAnsi="Arial"/>
          <w:b/>
          <w:sz w:val="28"/>
          <w:szCs w:val="28"/>
          <w:lang w:val="es-MX"/>
        </w:rPr>
      </w:pPr>
    </w:p>
    <w:p w14:paraId="50373A21" w14:textId="77777777" w:rsidR="00C87D47" w:rsidRDefault="00C87D47">
      <w:pPr>
        <w:tabs>
          <w:tab w:val="left" w:pos="1752"/>
        </w:tabs>
        <w:jc w:val="both"/>
        <w:rPr>
          <w:rFonts w:ascii="Arial" w:hAnsi="Arial"/>
          <w:b/>
          <w:i/>
          <w:sz w:val="24"/>
          <w:szCs w:val="24"/>
          <w:lang w:val="es-MX"/>
        </w:rPr>
      </w:pPr>
      <w:bookmarkStart w:id="0" w:name="_GoBack"/>
      <w:bookmarkEnd w:id="0"/>
    </w:p>
    <w:p w14:paraId="12A18F6F" w14:textId="659C52B8" w:rsidR="007D0096" w:rsidRDefault="00800754" w:rsidP="00731460">
      <w:pPr>
        <w:tabs>
          <w:tab w:val="left" w:pos="1752"/>
        </w:tabs>
        <w:jc w:val="both"/>
        <w:rPr>
          <w:rFonts w:ascii="Arial" w:hAnsi="Arial"/>
          <w:b/>
          <w:i/>
          <w:sz w:val="24"/>
          <w:szCs w:val="24"/>
          <w:lang w:val="es-MX"/>
        </w:rPr>
      </w:pPr>
      <w:r>
        <w:rPr>
          <w:rFonts w:ascii="Arial" w:hAnsi="Arial"/>
          <w:b/>
          <w:i/>
          <w:sz w:val="24"/>
          <w:szCs w:val="24"/>
          <w:lang w:val="es-MX"/>
        </w:rPr>
        <w:t xml:space="preserve">Un Nuevo </w:t>
      </w:r>
      <w:r w:rsidR="00C87D47" w:rsidRPr="007D0096">
        <w:rPr>
          <w:rFonts w:ascii="Arial" w:hAnsi="Arial"/>
          <w:b/>
          <w:i/>
          <w:sz w:val="24"/>
          <w:szCs w:val="24"/>
          <w:lang w:val="es-MX"/>
        </w:rPr>
        <w:t>Taos, para mercado mexicano</w:t>
      </w:r>
      <w:r w:rsidR="0098735E">
        <w:rPr>
          <w:rFonts w:ascii="Arial" w:hAnsi="Arial"/>
          <w:b/>
          <w:i/>
          <w:sz w:val="24"/>
          <w:szCs w:val="24"/>
          <w:lang w:val="es-MX"/>
        </w:rPr>
        <w:t xml:space="preserve"> es el</w:t>
      </w:r>
      <w:r w:rsidR="00750A4F">
        <w:rPr>
          <w:rFonts w:ascii="Arial" w:hAnsi="Arial"/>
          <w:b/>
          <w:i/>
          <w:sz w:val="24"/>
          <w:szCs w:val="24"/>
          <w:lang w:val="es-MX"/>
        </w:rPr>
        <w:t xml:space="preserve"> </w:t>
      </w:r>
      <w:r w:rsidR="0098735E">
        <w:rPr>
          <w:rFonts w:ascii="Arial" w:hAnsi="Arial"/>
          <w:b/>
          <w:i/>
          <w:sz w:val="24"/>
          <w:szCs w:val="24"/>
          <w:lang w:val="es-MX"/>
        </w:rPr>
        <w:t>m</w:t>
      </w:r>
      <w:r w:rsidR="007D0096" w:rsidRPr="007D0096">
        <w:rPr>
          <w:rFonts w:ascii="Arial" w:hAnsi="Arial"/>
          <w:b/>
          <w:i/>
          <w:sz w:val="24"/>
          <w:szCs w:val="24"/>
          <w:lang w:val="es-MX"/>
        </w:rPr>
        <w:t xml:space="preserve">odelo que marcó este nuevo hito en la historia de más de 57 años de la armadora </w:t>
      </w:r>
      <w:r w:rsidR="00E86E0C">
        <w:rPr>
          <w:rFonts w:ascii="Arial" w:hAnsi="Arial"/>
          <w:b/>
          <w:i/>
          <w:sz w:val="24"/>
          <w:szCs w:val="24"/>
          <w:lang w:val="es-MX"/>
        </w:rPr>
        <w:t xml:space="preserve">en nuestro país. </w:t>
      </w:r>
    </w:p>
    <w:p w14:paraId="17AB4B6C" w14:textId="2D06D4B5" w:rsidR="002A0354" w:rsidRPr="006F3B55" w:rsidRDefault="002A0354" w:rsidP="00731460">
      <w:pPr>
        <w:tabs>
          <w:tab w:val="left" w:pos="1752"/>
        </w:tabs>
        <w:jc w:val="both"/>
        <w:rPr>
          <w:rFonts w:ascii="Arial" w:hAnsi="Arial"/>
          <w:b/>
          <w:i/>
          <w:sz w:val="24"/>
          <w:szCs w:val="24"/>
          <w:lang w:val="es-MX"/>
        </w:rPr>
      </w:pPr>
    </w:p>
    <w:p w14:paraId="1D2E34B4" w14:textId="0511B730" w:rsidR="00E545E1" w:rsidRDefault="00731460" w:rsidP="00E545E1">
      <w:pPr>
        <w:tabs>
          <w:tab w:val="left" w:pos="1752"/>
        </w:tabs>
        <w:jc w:val="both"/>
        <w:rPr>
          <w:rFonts w:ascii="Arial" w:hAnsi="Arial"/>
          <w:b/>
          <w:lang w:val="es-MX"/>
        </w:rPr>
      </w:pPr>
      <w:r w:rsidRPr="006F3B55">
        <w:rPr>
          <w:rFonts w:ascii="Arial" w:hAnsi="Arial"/>
          <w:b/>
          <w:lang w:val="es-MX"/>
        </w:rPr>
        <w:t xml:space="preserve">Puebla, Pue. </w:t>
      </w:r>
      <w:r w:rsidR="00E545E1">
        <w:rPr>
          <w:rFonts w:ascii="Arial" w:hAnsi="Arial"/>
          <w:b/>
          <w:lang w:val="es-MX"/>
        </w:rPr>
        <w:t>Frente a un entorno de enormes desafíos para la industria automotriz nacional, Volkswagen de México mantiene su dinamismo como centro de manufactura de clase mundial y</w:t>
      </w:r>
      <w:r w:rsidR="007D0096">
        <w:rPr>
          <w:rFonts w:ascii="Arial" w:hAnsi="Arial"/>
          <w:b/>
          <w:lang w:val="es-MX"/>
        </w:rPr>
        <w:t xml:space="preserve"> motor de desarrollo</w:t>
      </w:r>
      <w:r w:rsidR="00E545E1">
        <w:rPr>
          <w:rFonts w:ascii="Arial" w:hAnsi="Arial"/>
          <w:b/>
          <w:lang w:val="es-MX"/>
        </w:rPr>
        <w:t xml:space="preserve"> económico en beneficio de miles de familias, estableciendo un nuevo récord </w:t>
      </w:r>
      <w:r w:rsidR="00FD4C39">
        <w:rPr>
          <w:rFonts w:ascii="Arial" w:hAnsi="Arial"/>
          <w:b/>
          <w:lang w:val="es-MX"/>
        </w:rPr>
        <w:t>de</w:t>
      </w:r>
      <w:r w:rsidR="00A54AE3">
        <w:rPr>
          <w:rFonts w:ascii="Arial" w:hAnsi="Arial"/>
          <w:b/>
          <w:lang w:val="es-MX"/>
        </w:rPr>
        <w:t xml:space="preserve"> producción </w:t>
      </w:r>
      <w:r w:rsidR="00B472D7">
        <w:rPr>
          <w:rFonts w:ascii="Arial" w:hAnsi="Arial"/>
          <w:b/>
          <w:lang w:val="es-MX"/>
        </w:rPr>
        <w:t>al conseguir</w:t>
      </w:r>
      <w:r w:rsidR="00750A4F">
        <w:rPr>
          <w:rFonts w:ascii="Arial" w:hAnsi="Arial"/>
          <w:b/>
          <w:lang w:val="es-MX"/>
        </w:rPr>
        <w:t xml:space="preserve"> </w:t>
      </w:r>
      <w:r w:rsidR="00363EE5">
        <w:rPr>
          <w:rFonts w:ascii="Arial" w:hAnsi="Arial"/>
          <w:b/>
          <w:lang w:val="es-MX"/>
        </w:rPr>
        <w:t xml:space="preserve">la cifra histórica de </w:t>
      </w:r>
      <w:r w:rsidR="00A54AE3">
        <w:rPr>
          <w:rFonts w:ascii="Arial" w:hAnsi="Arial"/>
          <w:b/>
          <w:lang w:val="es-MX"/>
        </w:rPr>
        <w:t>13 millones de vehículos</w:t>
      </w:r>
      <w:r w:rsidR="00363EE5">
        <w:rPr>
          <w:rFonts w:ascii="Arial" w:hAnsi="Arial"/>
          <w:b/>
          <w:lang w:val="es-MX"/>
        </w:rPr>
        <w:t xml:space="preserve"> producidos en su planta de </w:t>
      </w:r>
      <w:r w:rsidR="002A2DAA">
        <w:rPr>
          <w:rFonts w:ascii="Arial" w:hAnsi="Arial"/>
          <w:b/>
          <w:lang w:val="es-MX"/>
        </w:rPr>
        <w:t>Puebla</w:t>
      </w:r>
      <w:r w:rsidR="00A54AE3">
        <w:rPr>
          <w:rFonts w:ascii="Arial" w:hAnsi="Arial"/>
          <w:b/>
          <w:lang w:val="es-MX"/>
        </w:rPr>
        <w:t>.</w:t>
      </w:r>
    </w:p>
    <w:p w14:paraId="0444FB97" w14:textId="77777777" w:rsidR="00A54AE3" w:rsidRDefault="00A54AE3" w:rsidP="00E545E1">
      <w:pPr>
        <w:tabs>
          <w:tab w:val="left" w:pos="1752"/>
        </w:tabs>
        <w:jc w:val="both"/>
        <w:rPr>
          <w:rFonts w:ascii="Arial" w:hAnsi="Arial"/>
          <w:b/>
          <w:lang w:val="es-MX"/>
        </w:rPr>
      </w:pPr>
    </w:p>
    <w:p w14:paraId="04E45D12" w14:textId="3F2B775E" w:rsidR="00E545E1" w:rsidRDefault="00E545E1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El día de hoy, </w:t>
      </w:r>
      <w:r w:rsidR="00A54AE3">
        <w:rPr>
          <w:rFonts w:ascii="Arial" w:hAnsi="Arial"/>
          <w:lang w:val="es-MX"/>
        </w:rPr>
        <w:t xml:space="preserve">el Segmento Poniente de producción </w:t>
      </w:r>
      <w:r w:rsidR="00376248">
        <w:rPr>
          <w:rFonts w:ascii="Arial" w:hAnsi="Arial"/>
          <w:lang w:val="es-MX"/>
        </w:rPr>
        <w:t>en</w:t>
      </w:r>
      <w:r w:rsidR="00A54AE3">
        <w:rPr>
          <w:rFonts w:ascii="Arial" w:hAnsi="Arial"/>
          <w:lang w:val="es-MX"/>
        </w:rPr>
        <w:t xml:space="preserve"> la Planta de Puebla</w:t>
      </w:r>
      <w:r w:rsidR="00376248">
        <w:rPr>
          <w:rFonts w:ascii="Arial" w:hAnsi="Arial"/>
          <w:lang w:val="es-MX"/>
        </w:rPr>
        <w:t xml:space="preserve"> fue </w:t>
      </w:r>
      <w:r w:rsidR="00DE7AB8">
        <w:rPr>
          <w:rFonts w:ascii="Arial" w:hAnsi="Arial"/>
          <w:lang w:val="es-MX"/>
        </w:rPr>
        <w:t xml:space="preserve">testigo de este evento histórico, </w:t>
      </w:r>
      <w:r w:rsidR="00800754">
        <w:rPr>
          <w:rFonts w:ascii="Arial" w:hAnsi="Arial"/>
          <w:lang w:val="es-MX"/>
        </w:rPr>
        <w:t>cuando alrededor de las 13:30</w:t>
      </w:r>
      <w:r w:rsidR="001A290C">
        <w:rPr>
          <w:rFonts w:ascii="Arial" w:hAnsi="Arial"/>
          <w:lang w:val="es-MX"/>
        </w:rPr>
        <w:t xml:space="preserve"> horas </w:t>
      </w:r>
      <w:r>
        <w:rPr>
          <w:rFonts w:ascii="Arial" w:hAnsi="Arial"/>
          <w:lang w:val="es-MX"/>
        </w:rPr>
        <w:t xml:space="preserve">salió de la línea de manufactura </w:t>
      </w:r>
      <w:r w:rsidR="00800754">
        <w:rPr>
          <w:rFonts w:ascii="Arial" w:hAnsi="Arial"/>
          <w:lang w:val="es-MX"/>
        </w:rPr>
        <w:t>un Nuevo</w:t>
      </w:r>
      <w:r w:rsidR="00A81C7A">
        <w:rPr>
          <w:rFonts w:ascii="Arial" w:hAnsi="Arial"/>
          <w:lang w:val="es-MX"/>
        </w:rPr>
        <w:t xml:space="preserve"> Taos </w:t>
      </w:r>
      <w:proofErr w:type="spellStart"/>
      <w:r w:rsidR="00C273EE">
        <w:rPr>
          <w:rFonts w:ascii="Arial" w:hAnsi="Arial"/>
          <w:lang w:val="es-MX"/>
        </w:rPr>
        <w:t>Highline</w:t>
      </w:r>
      <w:proofErr w:type="spellEnd"/>
      <w:r w:rsidR="00562EA1">
        <w:rPr>
          <w:rFonts w:ascii="Arial" w:hAnsi="Arial"/>
          <w:lang w:val="es-MX"/>
        </w:rPr>
        <w:t xml:space="preserve"> </w:t>
      </w:r>
      <w:r w:rsidR="00A81C7A">
        <w:rPr>
          <w:rFonts w:ascii="Arial" w:hAnsi="Arial"/>
          <w:lang w:val="es-MX"/>
        </w:rPr>
        <w:t xml:space="preserve">color </w:t>
      </w:r>
      <w:r w:rsidR="00C273EE">
        <w:rPr>
          <w:rFonts w:ascii="Arial" w:hAnsi="Arial"/>
          <w:lang w:val="es-MX"/>
        </w:rPr>
        <w:t xml:space="preserve">Azul </w:t>
      </w:r>
      <w:proofErr w:type="spellStart"/>
      <w:r w:rsidR="00C273EE">
        <w:rPr>
          <w:rFonts w:ascii="Arial" w:hAnsi="Arial"/>
          <w:lang w:val="es-MX"/>
        </w:rPr>
        <w:t>Cornflower</w:t>
      </w:r>
      <w:proofErr w:type="spellEnd"/>
      <w:r w:rsidR="00562EA1">
        <w:rPr>
          <w:rFonts w:ascii="Arial" w:hAnsi="Arial"/>
          <w:lang w:val="es-MX"/>
        </w:rPr>
        <w:t xml:space="preserve"> que tiene como destino el mercado mexicano</w:t>
      </w:r>
      <w:r w:rsidR="00C273EE">
        <w:rPr>
          <w:rFonts w:ascii="Arial" w:hAnsi="Arial"/>
          <w:lang w:val="es-MX"/>
        </w:rPr>
        <w:t xml:space="preserve"> </w:t>
      </w:r>
      <w:r w:rsidR="00A81C7A">
        <w:rPr>
          <w:rFonts w:ascii="Arial" w:hAnsi="Arial"/>
          <w:lang w:val="es-MX"/>
        </w:rPr>
        <w:t xml:space="preserve"> </w:t>
      </w:r>
      <w:r w:rsidR="00562EA1">
        <w:rPr>
          <w:rFonts w:ascii="Arial" w:hAnsi="Arial"/>
          <w:lang w:val="es-MX"/>
        </w:rPr>
        <w:t xml:space="preserve"> y </w:t>
      </w:r>
      <w:r>
        <w:rPr>
          <w:rFonts w:ascii="Arial" w:hAnsi="Arial"/>
          <w:lang w:val="es-MX"/>
        </w:rPr>
        <w:t xml:space="preserve">que </w:t>
      </w:r>
      <w:r w:rsidR="00092EE1">
        <w:rPr>
          <w:rFonts w:ascii="Arial" w:hAnsi="Arial"/>
          <w:lang w:val="es-MX"/>
        </w:rPr>
        <w:t>quedar</w:t>
      </w:r>
      <w:r w:rsidR="00562EA1">
        <w:rPr>
          <w:rFonts w:ascii="Arial" w:hAnsi="Arial"/>
          <w:lang w:val="es-MX"/>
        </w:rPr>
        <w:t>á</w:t>
      </w:r>
      <w:r w:rsidR="00092EE1">
        <w:rPr>
          <w:rFonts w:ascii="Arial" w:hAnsi="Arial"/>
          <w:lang w:val="es-MX"/>
        </w:rPr>
        <w:t xml:space="preserve"> registrada como la unidad 13 millones </w:t>
      </w:r>
      <w:r w:rsidR="007262E9">
        <w:rPr>
          <w:rFonts w:ascii="Arial" w:hAnsi="Arial"/>
          <w:lang w:val="es-MX"/>
        </w:rPr>
        <w:t>en la historia de más de 57</w:t>
      </w:r>
      <w:r>
        <w:rPr>
          <w:rFonts w:ascii="Arial" w:hAnsi="Arial"/>
          <w:lang w:val="es-MX"/>
        </w:rPr>
        <w:t xml:space="preserve"> años de la armadora alemana</w:t>
      </w:r>
      <w:r w:rsidR="00A52580">
        <w:rPr>
          <w:rFonts w:ascii="Arial" w:hAnsi="Arial"/>
          <w:lang w:val="es-MX"/>
        </w:rPr>
        <w:t xml:space="preserve"> en México</w:t>
      </w:r>
      <w:r w:rsidR="00540CCA">
        <w:rPr>
          <w:rFonts w:ascii="Arial" w:hAnsi="Arial"/>
          <w:lang w:val="es-MX"/>
        </w:rPr>
        <w:t>.</w:t>
      </w:r>
    </w:p>
    <w:p w14:paraId="6796B609" w14:textId="1BD25D40" w:rsidR="007262E9" w:rsidRDefault="007262E9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254A673D" w14:textId="22F158D5" w:rsidR="007262E9" w:rsidRDefault="007262E9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 w:rsidRPr="00725CBD">
        <w:rPr>
          <w:rFonts w:ascii="Arial" w:hAnsi="Arial"/>
          <w:lang w:val="es-MX"/>
        </w:rPr>
        <w:t>“En el último año, como sociedad hemos enfrentado el desafío más importante de nuestra era; sin embargo, el talento, el compromiso y la pasión de nuestro equipo ha hecho posible que Volksw</w:t>
      </w:r>
      <w:r w:rsidR="00A54AE3" w:rsidRPr="00725CBD">
        <w:rPr>
          <w:rFonts w:ascii="Arial" w:hAnsi="Arial"/>
          <w:lang w:val="es-MX"/>
        </w:rPr>
        <w:t>agen de México mantenga su camino</w:t>
      </w:r>
      <w:r w:rsidRPr="00725CBD">
        <w:rPr>
          <w:rFonts w:ascii="Arial" w:hAnsi="Arial"/>
          <w:lang w:val="es-MX"/>
        </w:rPr>
        <w:t xml:space="preserve"> de crecimiento, escribiendo nuevos capítulos de éxito </w:t>
      </w:r>
      <w:r w:rsidR="000A7303" w:rsidRPr="00725CBD">
        <w:rPr>
          <w:rFonts w:ascii="Arial" w:hAnsi="Arial"/>
          <w:lang w:val="es-MX"/>
        </w:rPr>
        <w:t>y qu</w:t>
      </w:r>
      <w:r w:rsidR="00750A4F" w:rsidRPr="00725CBD">
        <w:rPr>
          <w:rFonts w:ascii="Arial" w:hAnsi="Arial"/>
          <w:lang w:val="es-MX"/>
        </w:rPr>
        <w:t>e se refrenda con la producción</w:t>
      </w:r>
      <w:r w:rsidRPr="00725CBD">
        <w:rPr>
          <w:rFonts w:ascii="Arial" w:hAnsi="Arial"/>
          <w:lang w:val="es-MX"/>
        </w:rPr>
        <w:t xml:space="preserve"> </w:t>
      </w:r>
      <w:r w:rsidR="000A7303" w:rsidRPr="00725CBD">
        <w:rPr>
          <w:rFonts w:ascii="Arial" w:hAnsi="Arial"/>
          <w:lang w:val="es-MX"/>
        </w:rPr>
        <w:t>del</w:t>
      </w:r>
      <w:r w:rsidR="00A54AE3" w:rsidRPr="00725CBD">
        <w:rPr>
          <w:rFonts w:ascii="Arial" w:hAnsi="Arial"/>
          <w:lang w:val="es-MX"/>
        </w:rPr>
        <w:t xml:space="preserve"> auto 13 millones</w:t>
      </w:r>
      <w:r w:rsidRPr="00725CBD">
        <w:rPr>
          <w:rFonts w:ascii="Arial" w:hAnsi="Arial"/>
          <w:lang w:val="es-MX"/>
        </w:rPr>
        <w:t>”, señaló Steffen Reiche, CEO y presidente de Volkswagen de México. “El fes</w:t>
      </w:r>
      <w:r w:rsidR="00A54AE3" w:rsidRPr="00725CBD">
        <w:rPr>
          <w:rFonts w:ascii="Arial" w:hAnsi="Arial"/>
          <w:lang w:val="es-MX"/>
        </w:rPr>
        <w:t>tejo para Volkswagen es doble</w:t>
      </w:r>
      <w:r w:rsidRPr="00725CBD">
        <w:rPr>
          <w:rFonts w:ascii="Arial" w:hAnsi="Arial"/>
          <w:lang w:val="es-MX"/>
        </w:rPr>
        <w:t xml:space="preserve"> al ser Taos el modelo que marca este nuevo récord, pues es</w:t>
      </w:r>
      <w:r w:rsidR="00A54AE3" w:rsidRPr="00725CBD">
        <w:rPr>
          <w:rFonts w:ascii="Arial" w:hAnsi="Arial"/>
          <w:lang w:val="es-MX"/>
        </w:rPr>
        <w:t xml:space="preserve"> una muestra de la importancia del</w:t>
      </w:r>
      <w:r w:rsidRPr="00725CBD">
        <w:rPr>
          <w:rFonts w:ascii="Arial" w:hAnsi="Arial"/>
          <w:lang w:val="es-MX"/>
        </w:rPr>
        <w:t xml:space="preserve"> segmento</w:t>
      </w:r>
      <w:r w:rsidR="00A54AE3" w:rsidRPr="00725CBD">
        <w:rPr>
          <w:rFonts w:ascii="Arial" w:hAnsi="Arial"/>
          <w:lang w:val="es-MX"/>
        </w:rPr>
        <w:t xml:space="preserve"> de la SUV´s</w:t>
      </w:r>
      <w:r w:rsidR="007D0096" w:rsidRPr="00725CBD">
        <w:rPr>
          <w:rFonts w:ascii="Arial" w:hAnsi="Arial"/>
          <w:lang w:val="es-MX"/>
        </w:rPr>
        <w:t xml:space="preserve"> en los diferentes mercados a nivel mundial</w:t>
      </w:r>
      <w:r w:rsidR="00A54AE3" w:rsidRPr="00725CBD">
        <w:rPr>
          <w:rFonts w:ascii="Arial" w:hAnsi="Arial"/>
          <w:lang w:val="es-MX"/>
        </w:rPr>
        <w:t>”, añadió.</w:t>
      </w:r>
    </w:p>
    <w:p w14:paraId="685527C4" w14:textId="3A8E7C30" w:rsidR="007262E9" w:rsidRDefault="007262E9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073F0D51" w14:textId="5915DC31" w:rsidR="007262E9" w:rsidRDefault="007262E9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Con este nuevo récord, Volkswagen de México suma una fecha conmemorativa más a su vasta historia de marca</w:t>
      </w:r>
      <w:r w:rsidR="003E379E">
        <w:rPr>
          <w:rFonts w:ascii="Arial" w:hAnsi="Arial"/>
          <w:lang w:val="es-MX"/>
        </w:rPr>
        <w:t>s</w:t>
      </w:r>
      <w:r>
        <w:rPr>
          <w:rFonts w:ascii="Arial" w:hAnsi="Arial"/>
          <w:lang w:val="es-MX"/>
        </w:rPr>
        <w:t xml:space="preserve"> de producción que comenzaron con e</w:t>
      </w:r>
      <w:r w:rsidR="00A54AE3">
        <w:rPr>
          <w:rFonts w:ascii="Arial" w:hAnsi="Arial"/>
          <w:lang w:val="es-MX"/>
        </w:rPr>
        <w:t>l primer millón de vehículos,</w:t>
      </w:r>
      <w:r w:rsidR="003E379E">
        <w:rPr>
          <w:rFonts w:ascii="Arial" w:hAnsi="Arial"/>
          <w:lang w:val="es-MX"/>
        </w:rPr>
        <w:t xml:space="preserve"> con un Volkswagen Sedan</w:t>
      </w:r>
      <w:r>
        <w:rPr>
          <w:rFonts w:ascii="Arial" w:hAnsi="Arial"/>
          <w:lang w:val="es-MX"/>
        </w:rPr>
        <w:t xml:space="preserve"> en el año de 1980</w:t>
      </w:r>
      <w:r w:rsidR="00A54AE3">
        <w:rPr>
          <w:rFonts w:ascii="Arial" w:hAnsi="Arial"/>
          <w:lang w:val="es-MX"/>
        </w:rPr>
        <w:t>; el vehículo 5 millones, con la salida de un New Beetle, en el año 2001; la unidad 10 millones, tocando el tu</w:t>
      </w:r>
      <w:r w:rsidR="003E379E">
        <w:rPr>
          <w:rFonts w:ascii="Arial" w:hAnsi="Arial"/>
          <w:lang w:val="es-MX"/>
        </w:rPr>
        <w:t>rno de este honor a un Beetle G</w:t>
      </w:r>
      <w:r w:rsidR="00A54AE3">
        <w:rPr>
          <w:rFonts w:ascii="Arial" w:hAnsi="Arial"/>
          <w:lang w:val="es-MX"/>
        </w:rPr>
        <w:t>S</w:t>
      </w:r>
      <w:r w:rsidR="003E379E">
        <w:rPr>
          <w:rFonts w:ascii="Arial" w:hAnsi="Arial"/>
          <w:lang w:val="es-MX"/>
        </w:rPr>
        <w:t>R</w:t>
      </w:r>
      <w:r w:rsidR="00A54AE3">
        <w:rPr>
          <w:rFonts w:ascii="Arial" w:hAnsi="Arial"/>
          <w:lang w:val="es-MX"/>
        </w:rPr>
        <w:t>, en el año 2013, y el más reciente, cuando se manufactur</w:t>
      </w:r>
      <w:r w:rsidR="003E379E">
        <w:rPr>
          <w:rFonts w:ascii="Arial" w:hAnsi="Arial"/>
          <w:lang w:val="es-MX"/>
        </w:rPr>
        <w:t>aron 12 millones de unidades con la salida de un Volkswagen Tiguan, el 13 de agosto de 2018.</w:t>
      </w:r>
    </w:p>
    <w:p w14:paraId="36AD30E6" w14:textId="2D39AD04" w:rsidR="00800754" w:rsidRDefault="00800754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18AF348B" w14:textId="25F81543" w:rsidR="00800754" w:rsidRDefault="00800754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Junto con esta nueva marca histórica en producción de vehículos, Volkswagen de México suma también más de 14 millones de motores ensamblados, cuya </w:t>
      </w:r>
      <w:r>
        <w:rPr>
          <w:rFonts w:ascii="Arial" w:hAnsi="Arial"/>
          <w:lang w:val="es-MX"/>
        </w:rPr>
        <w:lastRenderedPageBreak/>
        <w:t>manufactura inició en los años ochenta en la planta de Puebla y ahora se concentra en la Planta de Silao, en el estado de Guanajuato; donde en enero pasado dio inicio la producción del nuevo motor EA211.</w:t>
      </w:r>
    </w:p>
    <w:p w14:paraId="275CD9BA" w14:textId="6DAE8552" w:rsidR="00725CBD" w:rsidRDefault="00725CBD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3FDB9A9A" w14:textId="2AB767CD" w:rsidR="007262E9" w:rsidRDefault="003E379E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 w:rsidRPr="00800754">
        <w:rPr>
          <w:rFonts w:ascii="Arial" w:hAnsi="Arial"/>
          <w:lang w:val="es-MX"/>
        </w:rPr>
        <w:t xml:space="preserve">“Con la </w:t>
      </w:r>
      <w:r w:rsidR="00961A66" w:rsidRPr="00800754">
        <w:rPr>
          <w:rFonts w:ascii="Arial" w:hAnsi="Arial"/>
          <w:lang w:val="es-MX"/>
        </w:rPr>
        <w:t xml:space="preserve">producción </w:t>
      </w:r>
      <w:r w:rsidRPr="00800754">
        <w:rPr>
          <w:rFonts w:ascii="Arial" w:hAnsi="Arial"/>
          <w:lang w:val="es-MX"/>
        </w:rPr>
        <w:t>del Volkswagen 13 millones, refrendamos el compromiso de seguir entregando a nuestros clientes en México los mejores vehículos, cuya calidad de manufactura, seguridad y eficiencia los colocan como un referente en relación precio-valor</w:t>
      </w:r>
      <w:r w:rsidR="007D0096" w:rsidRPr="00800754">
        <w:rPr>
          <w:rFonts w:ascii="Arial" w:hAnsi="Arial"/>
          <w:lang w:val="es-MX"/>
        </w:rPr>
        <w:t xml:space="preserve"> en el mercado”</w:t>
      </w:r>
      <w:r w:rsidRPr="00800754">
        <w:rPr>
          <w:rFonts w:ascii="Arial" w:hAnsi="Arial"/>
          <w:lang w:val="es-MX"/>
        </w:rPr>
        <w:t>, destacó Edgar Estrada, director de la Marca Volkswagen. “</w:t>
      </w:r>
      <w:r w:rsidR="007D0096" w:rsidRPr="00800754">
        <w:rPr>
          <w:rFonts w:ascii="Arial" w:hAnsi="Arial"/>
          <w:lang w:val="es-MX"/>
        </w:rPr>
        <w:t>Nuestra apuesta en</w:t>
      </w:r>
      <w:r w:rsidRPr="00800754">
        <w:rPr>
          <w:rFonts w:ascii="Arial" w:hAnsi="Arial"/>
          <w:lang w:val="es-MX"/>
        </w:rPr>
        <w:t xml:space="preserve"> un segmento tan relevante como el d</w:t>
      </w:r>
      <w:r w:rsidR="007D0096" w:rsidRPr="00800754">
        <w:rPr>
          <w:rFonts w:ascii="Arial" w:hAnsi="Arial"/>
          <w:lang w:val="es-MX"/>
        </w:rPr>
        <w:t xml:space="preserve">e las SUV´s se fortalece con </w:t>
      </w:r>
      <w:r w:rsidRPr="00800754">
        <w:rPr>
          <w:rFonts w:ascii="Arial" w:hAnsi="Arial"/>
          <w:lang w:val="es-MX"/>
        </w:rPr>
        <w:t xml:space="preserve">dos productos orgullosamente hechos por manos mexicanas: </w:t>
      </w:r>
      <w:proofErr w:type="spellStart"/>
      <w:r w:rsidRPr="00800754">
        <w:rPr>
          <w:rFonts w:ascii="Arial" w:hAnsi="Arial"/>
          <w:lang w:val="es-MX"/>
        </w:rPr>
        <w:t>Tiguan</w:t>
      </w:r>
      <w:proofErr w:type="spellEnd"/>
      <w:r w:rsidRPr="00800754">
        <w:rPr>
          <w:rFonts w:ascii="Arial" w:hAnsi="Arial"/>
          <w:lang w:val="es-MX"/>
        </w:rPr>
        <w:t xml:space="preserve"> y</w:t>
      </w:r>
      <w:r w:rsidR="00800754">
        <w:rPr>
          <w:rFonts w:ascii="Arial" w:hAnsi="Arial"/>
          <w:lang w:val="es-MX"/>
        </w:rPr>
        <w:t xml:space="preserve"> Nuevo</w:t>
      </w:r>
      <w:r w:rsidRPr="00800754">
        <w:rPr>
          <w:rFonts w:ascii="Arial" w:hAnsi="Arial"/>
          <w:lang w:val="es-MX"/>
        </w:rPr>
        <w:t xml:space="preserve"> Taos</w:t>
      </w:r>
      <w:r w:rsidR="007D0096" w:rsidRPr="00800754">
        <w:rPr>
          <w:rFonts w:ascii="Arial" w:hAnsi="Arial"/>
          <w:lang w:val="es-MX"/>
        </w:rPr>
        <w:t>,</w:t>
      </w:r>
      <w:r w:rsidRPr="00800754">
        <w:rPr>
          <w:rFonts w:ascii="Arial" w:hAnsi="Arial"/>
          <w:lang w:val="es-MX"/>
        </w:rPr>
        <w:t xml:space="preserve"> y el hecho de que las dos</w:t>
      </w:r>
      <w:r w:rsidR="007D0096" w:rsidRPr="00800754">
        <w:rPr>
          <w:rFonts w:ascii="Arial" w:hAnsi="Arial"/>
          <w:lang w:val="es-MX"/>
        </w:rPr>
        <w:t xml:space="preserve"> últimas</w:t>
      </w:r>
      <w:r w:rsidRPr="00800754">
        <w:rPr>
          <w:rFonts w:ascii="Arial" w:hAnsi="Arial"/>
          <w:lang w:val="es-MX"/>
        </w:rPr>
        <w:t xml:space="preserve"> marcas de producción histórica correspondan a estos modelos es una muestra de qu</w:t>
      </w:r>
      <w:r w:rsidR="007D0096" w:rsidRPr="00800754">
        <w:rPr>
          <w:rFonts w:ascii="Arial" w:hAnsi="Arial"/>
          <w:lang w:val="es-MX"/>
        </w:rPr>
        <w:t>e estamos en el camino correcto ofreciendo a nuestros clientes productos que satisfa</w:t>
      </w:r>
      <w:r w:rsidR="006846DA" w:rsidRPr="00800754">
        <w:rPr>
          <w:rFonts w:ascii="Arial" w:hAnsi="Arial"/>
          <w:lang w:val="es-MX"/>
        </w:rPr>
        <w:t xml:space="preserve">cen </w:t>
      </w:r>
      <w:r w:rsidR="007D0096" w:rsidRPr="00800754">
        <w:rPr>
          <w:rFonts w:ascii="Arial" w:hAnsi="Arial"/>
          <w:lang w:val="es-MX"/>
        </w:rPr>
        <w:t>sus gustos y necesidades”, subrayó.</w:t>
      </w:r>
    </w:p>
    <w:p w14:paraId="4FA663F1" w14:textId="77777777" w:rsidR="007D0096" w:rsidRDefault="007D0096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51A468E5" w14:textId="21EC3E2A" w:rsidR="007262E9" w:rsidRDefault="00800754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modelo</w:t>
      </w:r>
      <w:r w:rsidR="007D0096">
        <w:rPr>
          <w:rFonts w:ascii="Arial" w:hAnsi="Arial"/>
          <w:lang w:val="es-MX"/>
        </w:rPr>
        <w:t xml:space="preserve"> Taos comenzó su producción en octubre de 2020, en el Segmento Poniente de la armadora alemana; esta unidad productiva es la más moderna de la factoría y cuenta con los cuatro procesos necesarios para la manufactura de un vehículo</w:t>
      </w:r>
      <w:r w:rsidR="009448E2">
        <w:rPr>
          <w:rFonts w:ascii="Arial" w:hAnsi="Arial"/>
          <w:lang w:val="es-MX"/>
        </w:rPr>
        <w:t xml:space="preserve"> en</w:t>
      </w:r>
      <w:r w:rsidR="005D0913">
        <w:rPr>
          <w:rFonts w:ascii="Arial" w:hAnsi="Arial"/>
          <w:lang w:val="es-MX"/>
        </w:rPr>
        <w:t xml:space="preserve"> su totalidad</w:t>
      </w:r>
      <w:r w:rsidR="007D0096">
        <w:rPr>
          <w:rFonts w:ascii="Arial" w:hAnsi="Arial"/>
          <w:lang w:val="es-MX"/>
        </w:rPr>
        <w:t>: Estampado, Carrocerías, Pintura y Montaje.</w:t>
      </w:r>
    </w:p>
    <w:p w14:paraId="42536802" w14:textId="14C9DB04" w:rsidR="007D0096" w:rsidRDefault="007D0096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1EE3DB1B" w14:textId="02976D21" w:rsidR="007D0096" w:rsidRDefault="007D0096" w:rsidP="007D0096">
      <w:pPr>
        <w:tabs>
          <w:tab w:val="left" w:pos="1752"/>
        </w:tabs>
        <w:jc w:val="center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oOo</w:t>
      </w:r>
    </w:p>
    <w:p w14:paraId="01AE5CF3" w14:textId="77777777" w:rsidR="007D0096" w:rsidRDefault="007D0096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11A66698" w14:textId="77777777" w:rsidR="007262E9" w:rsidRPr="00E545E1" w:rsidRDefault="007262E9" w:rsidP="00E545E1">
      <w:pPr>
        <w:tabs>
          <w:tab w:val="left" w:pos="1752"/>
        </w:tabs>
        <w:jc w:val="both"/>
        <w:rPr>
          <w:rFonts w:ascii="Arial" w:hAnsi="Arial"/>
          <w:lang w:val="es-MX"/>
        </w:rPr>
      </w:pPr>
    </w:p>
    <w:p w14:paraId="25820C89" w14:textId="549833AD" w:rsidR="003E5ABE" w:rsidRPr="006F3B55" w:rsidRDefault="003E5ABE" w:rsidP="00750A4F">
      <w:pPr>
        <w:rPr>
          <w:rFonts w:ascii="Arial" w:hAnsi="Arial"/>
          <w:sz w:val="28"/>
          <w:szCs w:val="28"/>
          <w:lang w:val="es-MX"/>
        </w:rPr>
      </w:pPr>
    </w:p>
    <w:sectPr w:rsidR="003E5ABE" w:rsidRPr="006F3B55" w:rsidSect="00394493">
      <w:headerReference w:type="default" r:id="rId8"/>
      <w:footerReference w:type="default" r:id="rId9"/>
      <w:pgSz w:w="11906" w:h="16838" w:code="9"/>
      <w:pgMar w:top="1843" w:right="2446" w:bottom="1418" w:left="1418" w:header="0" w:footer="15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E9F6" w14:textId="77777777" w:rsidR="001B4886" w:rsidRDefault="001B4886">
      <w:r>
        <w:separator/>
      </w:r>
    </w:p>
  </w:endnote>
  <w:endnote w:type="continuationSeparator" w:id="0">
    <w:p w14:paraId="05C3B6B0" w14:textId="77777777" w:rsidR="001B4886" w:rsidRDefault="001B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W Text Office">
    <w:altName w:val="VW Head"/>
    <w:charset w:val="00"/>
    <w:family w:val="swiss"/>
    <w:pitch w:val="variable"/>
    <w:sig w:usb0="A00002AF" w:usb1="5000207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VWText">
    <w:altName w:val="Times New Roman"/>
    <w:panose1 w:val="020B0503040200000003"/>
    <w:charset w:val="00"/>
    <w:family w:val="swiss"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W Head">
    <w:panose1 w:val="020B0503040200000003"/>
    <w:charset w:val="00"/>
    <w:family w:val="swiss"/>
    <w:notTrueType/>
    <w:pitch w:val="variable"/>
    <w:sig w:usb0="A00002AF" w:usb1="5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9449" w:tblpY="461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93"/>
    </w:tblGrid>
    <w:tr w:rsidR="00966B61" w:rsidRPr="008417DA" w14:paraId="46AF15AC" w14:textId="77777777" w:rsidTr="00EE3AA0">
      <w:trPr>
        <w:trHeight w:val="3061"/>
      </w:trPr>
      <w:tc>
        <w:tcPr>
          <w:tcW w:w="2193" w:type="dxa"/>
          <w:shd w:val="clear" w:color="auto" w:fill="auto"/>
          <w:noWrap/>
        </w:tcPr>
        <w:p w14:paraId="02F33118" w14:textId="77777777" w:rsidR="00966B61" w:rsidRPr="008417DA" w:rsidRDefault="00966B61" w:rsidP="008417DA">
          <w:pPr>
            <w:pStyle w:val="Kontakt"/>
            <w:snapToGrid w:val="0"/>
            <w:spacing w:line="240" w:lineRule="auto"/>
            <w:contextualSpacing/>
            <w:rPr>
              <w:bCs w:val="0"/>
              <w:color w:val="000000"/>
              <w:sz w:val="14"/>
              <w:szCs w:val="14"/>
            </w:rPr>
          </w:pPr>
        </w:p>
      </w:tc>
    </w:tr>
  </w:tbl>
  <w:p w14:paraId="45DF4AEB" w14:textId="77777777" w:rsidR="00966B61" w:rsidRPr="00D73578" w:rsidRDefault="00966B61" w:rsidP="00D73578">
    <w:pPr>
      <w:jc w:val="both"/>
      <w:rPr>
        <w:rFonts w:ascii="VW Head" w:hAnsi="VW Head" w:cs="Calibri"/>
        <w:bCs/>
        <w:snapToGrid/>
        <w:kern w:val="0"/>
        <w:szCs w:val="22"/>
        <w:lang w:val="es-MX"/>
      </w:rPr>
    </w:pPr>
    <w:r w:rsidRPr="00D73578">
      <w:rPr>
        <w:rFonts w:ascii="VW Head" w:hAnsi="VW Head"/>
        <w:bCs/>
        <w:lang w:val="es-MX"/>
      </w:rPr>
      <w:t>Dirección de Comunicación Corporativa y asuntos de Gobierno</w:t>
    </w:r>
  </w:p>
  <w:p w14:paraId="2249E547" w14:textId="77777777" w:rsidR="00966B61" w:rsidRPr="00D73578" w:rsidRDefault="00966B61" w:rsidP="00D73578">
    <w:pPr>
      <w:jc w:val="both"/>
      <w:rPr>
        <w:rFonts w:ascii="VW Head" w:hAnsi="VW Head"/>
        <w:bCs/>
        <w:lang w:val="es-MX"/>
      </w:rPr>
    </w:pPr>
    <w:r w:rsidRPr="00D73578">
      <w:rPr>
        <w:rFonts w:ascii="VW Head" w:hAnsi="VW Head"/>
        <w:bCs/>
        <w:lang w:val="es-MX"/>
      </w:rPr>
      <w:t>Teléfono: 01(222) 230-99-68</w:t>
    </w:r>
  </w:p>
  <w:p w14:paraId="07ED8859" w14:textId="77777777" w:rsidR="00966B61" w:rsidRPr="00D73578" w:rsidRDefault="00966B61" w:rsidP="00D73578">
    <w:pPr>
      <w:jc w:val="both"/>
      <w:rPr>
        <w:rFonts w:ascii="VW Head" w:hAnsi="VW Head"/>
        <w:bCs/>
        <w:lang w:val="es-MX"/>
      </w:rPr>
    </w:pPr>
    <w:r w:rsidRPr="00D73578">
      <w:rPr>
        <w:rFonts w:ascii="VW Head" w:hAnsi="VW Head"/>
        <w:bCs/>
        <w:lang w:val="es-MX"/>
      </w:rPr>
      <w:t xml:space="preserve">Correo: </w:t>
    </w:r>
    <w:hyperlink r:id="rId1" w:history="1">
      <w:r w:rsidRPr="00D73578">
        <w:rPr>
          <w:rStyle w:val="Hipervnculo"/>
          <w:rFonts w:ascii="VW Head" w:hAnsi="VW Head"/>
          <w:bCs/>
          <w:lang w:val="es-MX"/>
        </w:rPr>
        <w:t>jose.kuri@vw.com.mx</w:t>
      </w:r>
    </w:hyperlink>
    <w:r w:rsidRPr="00D73578">
      <w:rPr>
        <w:rFonts w:ascii="VW Head" w:hAnsi="VW Head"/>
        <w:bCs/>
        <w:lang w:val="es-MX"/>
      </w:rPr>
      <w:t xml:space="preserve"> / </w:t>
    </w:r>
    <w:hyperlink r:id="rId2" w:history="1">
      <w:r w:rsidRPr="00D73578">
        <w:rPr>
          <w:rStyle w:val="Hipervnculo"/>
          <w:rFonts w:ascii="VW Head" w:hAnsi="VW Head"/>
          <w:bCs/>
          <w:lang w:val="es-MX"/>
        </w:rPr>
        <w:t>rene1.saldana@vw.com.mx</w:t>
      </w:r>
    </w:hyperlink>
  </w:p>
  <w:p w14:paraId="3E94709C" w14:textId="77777777" w:rsidR="00966B61" w:rsidRPr="008417DA" w:rsidRDefault="00966B61">
    <w:pPr>
      <w:pStyle w:val="Piedepgina"/>
      <w:rPr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955C" w14:textId="77777777" w:rsidR="001B4886" w:rsidRDefault="001B4886">
      <w:r>
        <w:separator/>
      </w:r>
    </w:p>
  </w:footnote>
  <w:footnote w:type="continuationSeparator" w:id="0">
    <w:p w14:paraId="5E7BC646" w14:textId="77777777" w:rsidR="001B4886" w:rsidRDefault="001B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F155" w14:textId="77777777" w:rsidR="00966B61" w:rsidRDefault="00966B61">
    <w:pPr>
      <w:pStyle w:val="Encabezado"/>
    </w:pPr>
  </w:p>
  <w:p w14:paraId="79BDF49F" w14:textId="77777777" w:rsidR="00966B61" w:rsidRDefault="00966B61">
    <w:pPr>
      <w:pStyle w:val="Encabezado"/>
    </w:pPr>
  </w:p>
  <w:p w14:paraId="075E65CC" w14:textId="77777777" w:rsidR="00966B61" w:rsidRDefault="00966B61" w:rsidP="00E364A6">
    <w:pPr>
      <w:pStyle w:val="Encabezado"/>
      <w:jc w:val="center"/>
    </w:pPr>
    <w:r>
      <w:rPr>
        <w:noProof/>
        <w:snapToGrid/>
        <w:lang w:val="en-US" w:eastAsia="en-US"/>
      </w:rPr>
      <w:drawing>
        <wp:anchor distT="0" distB="0" distL="114300" distR="114300" simplePos="0" relativeHeight="251658240" behindDoc="0" locked="0" layoutInCell="1" allowOverlap="1" wp14:anchorId="54D52966" wp14:editId="10A20BCB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2560320" cy="9023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3 logo VW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3FFE0" w14:textId="77777777" w:rsidR="00966B61" w:rsidRDefault="00966B61" w:rsidP="00E364A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AEE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62F64A1"/>
    <w:multiLevelType w:val="hybridMultilevel"/>
    <w:tmpl w:val="8CBC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6884"/>
    <w:multiLevelType w:val="hybridMultilevel"/>
    <w:tmpl w:val="B56EDC66"/>
    <w:lvl w:ilvl="0" w:tplc="080A000F">
      <w:start w:val="1"/>
      <w:numFmt w:val="decimal"/>
      <w:lvlText w:val="%1."/>
      <w:lvlJc w:val="left"/>
      <w:pPr>
        <w:ind w:left="5320" w:hanging="360"/>
      </w:pPr>
    </w:lvl>
    <w:lvl w:ilvl="1" w:tplc="080A0019" w:tentative="1">
      <w:start w:val="1"/>
      <w:numFmt w:val="lowerLetter"/>
      <w:lvlText w:val="%2."/>
      <w:lvlJc w:val="left"/>
      <w:pPr>
        <w:ind w:left="6040" w:hanging="360"/>
      </w:pPr>
    </w:lvl>
    <w:lvl w:ilvl="2" w:tplc="080A001B" w:tentative="1">
      <w:start w:val="1"/>
      <w:numFmt w:val="lowerRoman"/>
      <w:lvlText w:val="%3."/>
      <w:lvlJc w:val="right"/>
      <w:pPr>
        <w:ind w:left="6760" w:hanging="180"/>
      </w:pPr>
    </w:lvl>
    <w:lvl w:ilvl="3" w:tplc="080A000F" w:tentative="1">
      <w:start w:val="1"/>
      <w:numFmt w:val="decimal"/>
      <w:lvlText w:val="%4."/>
      <w:lvlJc w:val="left"/>
      <w:pPr>
        <w:ind w:left="7480" w:hanging="360"/>
      </w:pPr>
    </w:lvl>
    <w:lvl w:ilvl="4" w:tplc="080A0019" w:tentative="1">
      <w:start w:val="1"/>
      <w:numFmt w:val="lowerLetter"/>
      <w:lvlText w:val="%5."/>
      <w:lvlJc w:val="left"/>
      <w:pPr>
        <w:ind w:left="8200" w:hanging="360"/>
      </w:pPr>
    </w:lvl>
    <w:lvl w:ilvl="5" w:tplc="080A001B" w:tentative="1">
      <w:start w:val="1"/>
      <w:numFmt w:val="lowerRoman"/>
      <w:lvlText w:val="%6."/>
      <w:lvlJc w:val="right"/>
      <w:pPr>
        <w:ind w:left="8920" w:hanging="180"/>
      </w:pPr>
    </w:lvl>
    <w:lvl w:ilvl="6" w:tplc="080A000F" w:tentative="1">
      <w:start w:val="1"/>
      <w:numFmt w:val="decimal"/>
      <w:lvlText w:val="%7."/>
      <w:lvlJc w:val="left"/>
      <w:pPr>
        <w:ind w:left="9640" w:hanging="360"/>
      </w:pPr>
    </w:lvl>
    <w:lvl w:ilvl="7" w:tplc="080A0019" w:tentative="1">
      <w:start w:val="1"/>
      <w:numFmt w:val="lowerLetter"/>
      <w:lvlText w:val="%8."/>
      <w:lvlJc w:val="left"/>
      <w:pPr>
        <w:ind w:left="10360" w:hanging="360"/>
      </w:pPr>
    </w:lvl>
    <w:lvl w:ilvl="8" w:tplc="080A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5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FB2"/>
    <w:multiLevelType w:val="hybridMultilevel"/>
    <w:tmpl w:val="51D6F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6D69"/>
    <w:multiLevelType w:val="hybridMultilevel"/>
    <w:tmpl w:val="2EFE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223C"/>
    <w:multiLevelType w:val="hybridMultilevel"/>
    <w:tmpl w:val="081A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52A0"/>
    <w:multiLevelType w:val="hybridMultilevel"/>
    <w:tmpl w:val="8DA0BE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D7241"/>
    <w:multiLevelType w:val="hybridMultilevel"/>
    <w:tmpl w:val="DA46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C03A6"/>
    <w:multiLevelType w:val="hybridMultilevel"/>
    <w:tmpl w:val="4432C7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11F90"/>
    <w:multiLevelType w:val="hybridMultilevel"/>
    <w:tmpl w:val="14C63104"/>
    <w:lvl w:ilvl="0" w:tplc="C4407E22">
      <w:start w:val="1"/>
      <w:numFmt w:val="bullet"/>
      <w:lvlText w:val="◊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1B7A"/>
    <w:multiLevelType w:val="hybridMultilevel"/>
    <w:tmpl w:val="9882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0BA"/>
    <w:multiLevelType w:val="hybridMultilevel"/>
    <w:tmpl w:val="5C1C0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C26A1"/>
    <w:multiLevelType w:val="hybridMultilevel"/>
    <w:tmpl w:val="5B14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87A0C"/>
    <w:multiLevelType w:val="hybridMultilevel"/>
    <w:tmpl w:val="CA12B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2967"/>
    <w:multiLevelType w:val="hybridMultilevel"/>
    <w:tmpl w:val="F8E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6350D"/>
    <w:multiLevelType w:val="hybridMultilevel"/>
    <w:tmpl w:val="DE40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50DF"/>
    <w:multiLevelType w:val="singleLevel"/>
    <w:tmpl w:val="60725EA8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7011B7E"/>
    <w:multiLevelType w:val="hybridMultilevel"/>
    <w:tmpl w:val="BE50B57E"/>
    <w:lvl w:ilvl="0" w:tplc="080A000F">
      <w:start w:val="1"/>
      <w:numFmt w:val="decimal"/>
      <w:lvlText w:val="%1."/>
      <w:lvlJc w:val="left"/>
      <w:pPr>
        <w:ind w:left="5320" w:hanging="360"/>
      </w:pPr>
    </w:lvl>
    <w:lvl w:ilvl="1" w:tplc="080A0019" w:tentative="1">
      <w:start w:val="1"/>
      <w:numFmt w:val="lowerLetter"/>
      <w:lvlText w:val="%2."/>
      <w:lvlJc w:val="left"/>
      <w:pPr>
        <w:ind w:left="6040" w:hanging="360"/>
      </w:pPr>
    </w:lvl>
    <w:lvl w:ilvl="2" w:tplc="080A001B" w:tentative="1">
      <w:start w:val="1"/>
      <w:numFmt w:val="lowerRoman"/>
      <w:lvlText w:val="%3."/>
      <w:lvlJc w:val="right"/>
      <w:pPr>
        <w:ind w:left="6760" w:hanging="180"/>
      </w:pPr>
    </w:lvl>
    <w:lvl w:ilvl="3" w:tplc="080A000F" w:tentative="1">
      <w:start w:val="1"/>
      <w:numFmt w:val="decimal"/>
      <w:lvlText w:val="%4."/>
      <w:lvlJc w:val="left"/>
      <w:pPr>
        <w:ind w:left="7480" w:hanging="360"/>
      </w:pPr>
    </w:lvl>
    <w:lvl w:ilvl="4" w:tplc="080A0019" w:tentative="1">
      <w:start w:val="1"/>
      <w:numFmt w:val="lowerLetter"/>
      <w:lvlText w:val="%5."/>
      <w:lvlJc w:val="left"/>
      <w:pPr>
        <w:ind w:left="8200" w:hanging="360"/>
      </w:pPr>
    </w:lvl>
    <w:lvl w:ilvl="5" w:tplc="080A001B" w:tentative="1">
      <w:start w:val="1"/>
      <w:numFmt w:val="lowerRoman"/>
      <w:lvlText w:val="%6."/>
      <w:lvlJc w:val="right"/>
      <w:pPr>
        <w:ind w:left="8920" w:hanging="180"/>
      </w:pPr>
    </w:lvl>
    <w:lvl w:ilvl="6" w:tplc="080A000F" w:tentative="1">
      <w:start w:val="1"/>
      <w:numFmt w:val="decimal"/>
      <w:lvlText w:val="%7."/>
      <w:lvlJc w:val="left"/>
      <w:pPr>
        <w:ind w:left="9640" w:hanging="360"/>
      </w:pPr>
    </w:lvl>
    <w:lvl w:ilvl="7" w:tplc="080A0019" w:tentative="1">
      <w:start w:val="1"/>
      <w:numFmt w:val="lowerLetter"/>
      <w:lvlText w:val="%8."/>
      <w:lvlJc w:val="left"/>
      <w:pPr>
        <w:ind w:left="10360" w:hanging="360"/>
      </w:pPr>
    </w:lvl>
    <w:lvl w:ilvl="8" w:tplc="080A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28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B3831"/>
    <w:multiLevelType w:val="hybridMultilevel"/>
    <w:tmpl w:val="266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831A0"/>
    <w:multiLevelType w:val="hybridMultilevel"/>
    <w:tmpl w:val="28768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16DEC"/>
    <w:multiLevelType w:val="hybridMultilevel"/>
    <w:tmpl w:val="6B007830"/>
    <w:lvl w:ilvl="0" w:tplc="080A000F">
      <w:start w:val="1"/>
      <w:numFmt w:val="decimal"/>
      <w:lvlText w:val="%1."/>
      <w:lvlJc w:val="left"/>
      <w:pPr>
        <w:ind w:left="5320" w:hanging="360"/>
      </w:pPr>
    </w:lvl>
    <w:lvl w:ilvl="1" w:tplc="080A0019" w:tentative="1">
      <w:start w:val="1"/>
      <w:numFmt w:val="lowerLetter"/>
      <w:lvlText w:val="%2."/>
      <w:lvlJc w:val="left"/>
      <w:pPr>
        <w:ind w:left="6040" w:hanging="360"/>
      </w:pPr>
    </w:lvl>
    <w:lvl w:ilvl="2" w:tplc="080A001B" w:tentative="1">
      <w:start w:val="1"/>
      <w:numFmt w:val="lowerRoman"/>
      <w:lvlText w:val="%3."/>
      <w:lvlJc w:val="right"/>
      <w:pPr>
        <w:ind w:left="6760" w:hanging="180"/>
      </w:pPr>
    </w:lvl>
    <w:lvl w:ilvl="3" w:tplc="080A000F" w:tentative="1">
      <w:start w:val="1"/>
      <w:numFmt w:val="decimal"/>
      <w:lvlText w:val="%4."/>
      <w:lvlJc w:val="left"/>
      <w:pPr>
        <w:ind w:left="7480" w:hanging="360"/>
      </w:pPr>
    </w:lvl>
    <w:lvl w:ilvl="4" w:tplc="080A0019" w:tentative="1">
      <w:start w:val="1"/>
      <w:numFmt w:val="lowerLetter"/>
      <w:lvlText w:val="%5."/>
      <w:lvlJc w:val="left"/>
      <w:pPr>
        <w:ind w:left="8200" w:hanging="360"/>
      </w:pPr>
    </w:lvl>
    <w:lvl w:ilvl="5" w:tplc="080A001B" w:tentative="1">
      <w:start w:val="1"/>
      <w:numFmt w:val="lowerRoman"/>
      <w:lvlText w:val="%6."/>
      <w:lvlJc w:val="right"/>
      <w:pPr>
        <w:ind w:left="8920" w:hanging="180"/>
      </w:pPr>
    </w:lvl>
    <w:lvl w:ilvl="6" w:tplc="080A000F" w:tentative="1">
      <w:start w:val="1"/>
      <w:numFmt w:val="decimal"/>
      <w:lvlText w:val="%7."/>
      <w:lvlJc w:val="left"/>
      <w:pPr>
        <w:ind w:left="9640" w:hanging="360"/>
      </w:pPr>
    </w:lvl>
    <w:lvl w:ilvl="7" w:tplc="080A0019" w:tentative="1">
      <w:start w:val="1"/>
      <w:numFmt w:val="lowerLetter"/>
      <w:lvlText w:val="%8."/>
      <w:lvlJc w:val="left"/>
      <w:pPr>
        <w:ind w:left="10360" w:hanging="360"/>
      </w:pPr>
    </w:lvl>
    <w:lvl w:ilvl="8" w:tplc="080A001B" w:tentative="1">
      <w:start w:val="1"/>
      <w:numFmt w:val="lowerRoman"/>
      <w:lvlText w:val="%9."/>
      <w:lvlJc w:val="right"/>
      <w:pPr>
        <w:ind w:left="11080" w:hanging="180"/>
      </w:pPr>
    </w:lvl>
  </w:abstractNum>
  <w:abstractNum w:abstractNumId="32" w15:restartNumberingAfterBreak="0">
    <w:nsid w:val="6D227443"/>
    <w:multiLevelType w:val="hybridMultilevel"/>
    <w:tmpl w:val="BF40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37B9F"/>
    <w:multiLevelType w:val="hybridMultilevel"/>
    <w:tmpl w:val="877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E2ECE"/>
    <w:multiLevelType w:val="hybridMultilevel"/>
    <w:tmpl w:val="B18C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13C99"/>
    <w:multiLevelType w:val="hybridMultilevel"/>
    <w:tmpl w:val="F050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E123E"/>
    <w:multiLevelType w:val="hybridMultilevel"/>
    <w:tmpl w:val="EC725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6"/>
  </w:num>
  <w:num w:numId="4">
    <w:abstractNumId w:val="0"/>
  </w:num>
  <w:num w:numId="5">
    <w:abstractNumId w:val="25"/>
  </w:num>
  <w:num w:numId="6">
    <w:abstractNumId w:val="23"/>
  </w:num>
  <w:num w:numId="7">
    <w:abstractNumId w:val="11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28"/>
  </w:num>
  <w:num w:numId="13">
    <w:abstractNumId w:val="17"/>
  </w:num>
  <w:num w:numId="14">
    <w:abstractNumId w:val="2"/>
  </w:num>
  <w:num w:numId="15">
    <w:abstractNumId w:val="3"/>
  </w:num>
  <w:num w:numId="16">
    <w:abstractNumId w:val="29"/>
  </w:num>
  <w:num w:numId="17">
    <w:abstractNumId w:val="15"/>
  </w:num>
  <w:num w:numId="18">
    <w:abstractNumId w:val="34"/>
  </w:num>
  <w:num w:numId="19">
    <w:abstractNumId w:val="20"/>
  </w:num>
  <w:num w:numId="20">
    <w:abstractNumId w:val="35"/>
  </w:num>
  <w:num w:numId="21">
    <w:abstractNumId w:val="9"/>
  </w:num>
  <w:num w:numId="22">
    <w:abstractNumId w:val="24"/>
  </w:num>
  <w:num w:numId="23">
    <w:abstractNumId w:val="7"/>
  </w:num>
  <w:num w:numId="24">
    <w:abstractNumId w:val="8"/>
  </w:num>
  <w:num w:numId="25">
    <w:abstractNumId w:val="33"/>
  </w:num>
  <w:num w:numId="26">
    <w:abstractNumId w:val="13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2"/>
  </w:num>
  <w:num w:numId="30">
    <w:abstractNumId w:val="12"/>
  </w:num>
  <w:num w:numId="31">
    <w:abstractNumId w:val="21"/>
  </w:num>
  <w:num w:numId="32">
    <w:abstractNumId w:val="27"/>
  </w:num>
  <w:num w:numId="33">
    <w:abstractNumId w:val="4"/>
  </w:num>
  <w:num w:numId="34">
    <w:abstractNumId w:val="31"/>
  </w:num>
  <w:num w:numId="35">
    <w:abstractNumId w:val="19"/>
  </w:num>
  <w:num w:numId="36">
    <w:abstractNumId w:val="14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CD"/>
    <w:rsid w:val="00003EB3"/>
    <w:rsid w:val="000048B0"/>
    <w:rsid w:val="000070F4"/>
    <w:rsid w:val="00012603"/>
    <w:rsid w:val="000160F3"/>
    <w:rsid w:val="00020F80"/>
    <w:rsid w:val="00021AB6"/>
    <w:rsid w:val="0002523B"/>
    <w:rsid w:val="00025B45"/>
    <w:rsid w:val="00026CF1"/>
    <w:rsid w:val="0003417E"/>
    <w:rsid w:val="00040034"/>
    <w:rsid w:val="0004382E"/>
    <w:rsid w:val="00047FA3"/>
    <w:rsid w:val="000572DC"/>
    <w:rsid w:val="00061851"/>
    <w:rsid w:val="000659BB"/>
    <w:rsid w:val="00065B1B"/>
    <w:rsid w:val="0007171A"/>
    <w:rsid w:val="00071E90"/>
    <w:rsid w:val="00080500"/>
    <w:rsid w:val="0008718D"/>
    <w:rsid w:val="00087ED1"/>
    <w:rsid w:val="00090802"/>
    <w:rsid w:val="00091159"/>
    <w:rsid w:val="00092EE1"/>
    <w:rsid w:val="0009753D"/>
    <w:rsid w:val="000A08C4"/>
    <w:rsid w:val="000A224F"/>
    <w:rsid w:val="000A314D"/>
    <w:rsid w:val="000A6202"/>
    <w:rsid w:val="000A718B"/>
    <w:rsid w:val="000A7303"/>
    <w:rsid w:val="000A7D88"/>
    <w:rsid w:val="000B290C"/>
    <w:rsid w:val="000B6A6C"/>
    <w:rsid w:val="000B7F52"/>
    <w:rsid w:val="000C1758"/>
    <w:rsid w:val="000C1AD9"/>
    <w:rsid w:val="000D465B"/>
    <w:rsid w:val="000E1551"/>
    <w:rsid w:val="000E3927"/>
    <w:rsid w:val="000F00D7"/>
    <w:rsid w:val="000F1217"/>
    <w:rsid w:val="00104016"/>
    <w:rsid w:val="00106A20"/>
    <w:rsid w:val="00112DA9"/>
    <w:rsid w:val="0011733D"/>
    <w:rsid w:val="00125DFB"/>
    <w:rsid w:val="001314DE"/>
    <w:rsid w:val="001365A1"/>
    <w:rsid w:val="00153866"/>
    <w:rsid w:val="0016561F"/>
    <w:rsid w:val="00170EEF"/>
    <w:rsid w:val="00171A0B"/>
    <w:rsid w:val="00181685"/>
    <w:rsid w:val="001822AE"/>
    <w:rsid w:val="001824AB"/>
    <w:rsid w:val="001835D7"/>
    <w:rsid w:val="00183B74"/>
    <w:rsid w:val="00184DC3"/>
    <w:rsid w:val="00187870"/>
    <w:rsid w:val="00191340"/>
    <w:rsid w:val="001A290C"/>
    <w:rsid w:val="001A2D65"/>
    <w:rsid w:val="001A72E8"/>
    <w:rsid w:val="001B2510"/>
    <w:rsid w:val="001B4886"/>
    <w:rsid w:val="001B7383"/>
    <w:rsid w:val="001B794E"/>
    <w:rsid w:val="001C1689"/>
    <w:rsid w:val="001C4E6F"/>
    <w:rsid w:val="001D0FB4"/>
    <w:rsid w:val="001D7871"/>
    <w:rsid w:val="001E0EFB"/>
    <w:rsid w:val="001E1325"/>
    <w:rsid w:val="001E4280"/>
    <w:rsid w:val="001E47FD"/>
    <w:rsid w:val="001E504E"/>
    <w:rsid w:val="001E75B4"/>
    <w:rsid w:val="001F33C5"/>
    <w:rsid w:val="001F3945"/>
    <w:rsid w:val="001F4224"/>
    <w:rsid w:val="001F5773"/>
    <w:rsid w:val="001F630C"/>
    <w:rsid w:val="0020055B"/>
    <w:rsid w:val="002016A1"/>
    <w:rsid w:val="00203DE7"/>
    <w:rsid w:val="0020495C"/>
    <w:rsid w:val="00207D81"/>
    <w:rsid w:val="00210C09"/>
    <w:rsid w:val="00211ECC"/>
    <w:rsid w:val="002130DF"/>
    <w:rsid w:val="00215D29"/>
    <w:rsid w:val="0022100E"/>
    <w:rsid w:val="002253CD"/>
    <w:rsid w:val="0022590C"/>
    <w:rsid w:val="00227E36"/>
    <w:rsid w:val="002322F3"/>
    <w:rsid w:val="00235067"/>
    <w:rsid w:val="0024107B"/>
    <w:rsid w:val="00241C34"/>
    <w:rsid w:val="00246430"/>
    <w:rsid w:val="002523D0"/>
    <w:rsid w:val="0025587E"/>
    <w:rsid w:val="00260425"/>
    <w:rsid w:val="00261117"/>
    <w:rsid w:val="00263860"/>
    <w:rsid w:val="00272508"/>
    <w:rsid w:val="00277763"/>
    <w:rsid w:val="002834E0"/>
    <w:rsid w:val="002855D4"/>
    <w:rsid w:val="002868FA"/>
    <w:rsid w:val="002874E9"/>
    <w:rsid w:val="00290755"/>
    <w:rsid w:val="00290D41"/>
    <w:rsid w:val="00291A56"/>
    <w:rsid w:val="002A0354"/>
    <w:rsid w:val="002A0B58"/>
    <w:rsid w:val="002A2DAA"/>
    <w:rsid w:val="002A3AD5"/>
    <w:rsid w:val="002B1F1F"/>
    <w:rsid w:val="002B33F7"/>
    <w:rsid w:val="002B345B"/>
    <w:rsid w:val="002B3A29"/>
    <w:rsid w:val="002C2705"/>
    <w:rsid w:val="002C3746"/>
    <w:rsid w:val="002C4994"/>
    <w:rsid w:val="002C4FA7"/>
    <w:rsid w:val="002C5C21"/>
    <w:rsid w:val="002C5D78"/>
    <w:rsid w:val="002D31AC"/>
    <w:rsid w:val="002D54FD"/>
    <w:rsid w:val="002E0520"/>
    <w:rsid w:val="002E094B"/>
    <w:rsid w:val="002E29DA"/>
    <w:rsid w:val="002E3939"/>
    <w:rsid w:val="002E3BA0"/>
    <w:rsid w:val="002E4D59"/>
    <w:rsid w:val="002E7295"/>
    <w:rsid w:val="002F0C27"/>
    <w:rsid w:val="002F1704"/>
    <w:rsid w:val="002F22F5"/>
    <w:rsid w:val="002F766B"/>
    <w:rsid w:val="003026DB"/>
    <w:rsid w:val="00303554"/>
    <w:rsid w:val="00313984"/>
    <w:rsid w:val="00315C9D"/>
    <w:rsid w:val="00316A32"/>
    <w:rsid w:val="00321F7C"/>
    <w:rsid w:val="0032577C"/>
    <w:rsid w:val="00330E3C"/>
    <w:rsid w:val="003327C4"/>
    <w:rsid w:val="00332D58"/>
    <w:rsid w:val="00333E3F"/>
    <w:rsid w:val="00333F5D"/>
    <w:rsid w:val="00341A40"/>
    <w:rsid w:val="00344DC2"/>
    <w:rsid w:val="00345BB1"/>
    <w:rsid w:val="0034630A"/>
    <w:rsid w:val="003546F9"/>
    <w:rsid w:val="00354881"/>
    <w:rsid w:val="003614CE"/>
    <w:rsid w:val="003616C8"/>
    <w:rsid w:val="00361F70"/>
    <w:rsid w:val="00362059"/>
    <w:rsid w:val="0036354C"/>
    <w:rsid w:val="00363953"/>
    <w:rsid w:val="00363EE5"/>
    <w:rsid w:val="00370D47"/>
    <w:rsid w:val="003757E0"/>
    <w:rsid w:val="00376248"/>
    <w:rsid w:val="0038033A"/>
    <w:rsid w:val="00380E8D"/>
    <w:rsid w:val="0038136D"/>
    <w:rsid w:val="00386A36"/>
    <w:rsid w:val="00387016"/>
    <w:rsid w:val="00390C0A"/>
    <w:rsid w:val="00390C63"/>
    <w:rsid w:val="003932A1"/>
    <w:rsid w:val="00394493"/>
    <w:rsid w:val="00394E4C"/>
    <w:rsid w:val="003A0493"/>
    <w:rsid w:val="003A12DF"/>
    <w:rsid w:val="003A4B93"/>
    <w:rsid w:val="003A5E6F"/>
    <w:rsid w:val="003A608A"/>
    <w:rsid w:val="003B3D30"/>
    <w:rsid w:val="003B58E4"/>
    <w:rsid w:val="003C35C3"/>
    <w:rsid w:val="003C590F"/>
    <w:rsid w:val="003D0596"/>
    <w:rsid w:val="003D1690"/>
    <w:rsid w:val="003D1AFC"/>
    <w:rsid w:val="003D7104"/>
    <w:rsid w:val="003E0795"/>
    <w:rsid w:val="003E379E"/>
    <w:rsid w:val="003E5ABE"/>
    <w:rsid w:val="003E7914"/>
    <w:rsid w:val="003F1338"/>
    <w:rsid w:val="003F4FB6"/>
    <w:rsid w:val="003F5677"/>
    <w:rsid w:val="003F73A5"/>
    <w:rsid w:val="004005CB"/>
    <w:rsid w:val="00400E7C"/>
    <w:rsid w:val="00406E37"/>
    <w:rsid w:val="00407B63"/>
    <w:rsid w:val="004118EA"/>
    <w:rsid w:val="0041208A"/>
    <w:rsid w:val="0041369F"/>
    <w:rsid w:val="004148A3"/>
    <w:rsid w:val="00415D7E"/>
    <w:rsid w:val="004170CD"/>
    <w:rsid w:val="00423A91"/>
    <w:rsid w:val="00423C61"/>
    <w:rsid w:val="00425870"/>
    <w:rsid w:val="004265B4"/>
    <w:rsid w:val="00426A37"/>
    <w:rsid w:val="00431732"/>
    <w:rsid w:val="0043662C"/>
    <w:rsid w:val="004443D3"/>
    <w:rsid w:val="00444F5E"/>
    <w:rsid w:val="0044797C"/>
    <w:rsid w:val="00455AC9"/>
    <w:rsid w:val="00471CD8"/>
    <w:rsid w:val="00471FD5"/>
    <w:rsid w:val="004725D8"/>
    <w:rsid w:val="004758DA"/>
    <w:rsid w:val="0047634C"/>
    <w:rsid w:val="00477835"/>
    <w:rsid w:val="00477C2E"/>
    <w:rsid w:val="00483927"/>
    <w:rsid w:val="00484DBE"/>
    <w:rsid w:val="00485472"/>
    <w:rsid w:val="004908B4"/>
    <w:rsid w:val="004929C0"/>
    <w:rsid w:val="00497040"/>
    <w:rsid w:val="004977D6"/>
    <w:rsid w:val="004978C2"/>
    <w:rsid w:val="004A0B6E"/>
    <w:rsid w:val="004A1027"/>
    <w:rsid w:val="004A1197"/>
    <w:rsid w:val="004A2330"/>
    <w:rsid w:val="004A2DB6"/>
    <w:rsid w:val="004B1905"/>
    <w:rsid w:val="004B2773"/>
    <w:rsid w:val="004B3D8C"/>
    <w:rsid w:val="004B750F"/>
    <w:rsid w:val="004B7F8F"/>
    <w:rsid w:val="004C5D9B"/>
    <w:rsid w:val="004C688A"/>
    <w:rsid w:val="004C6BB6"/>
    <w:rsid w:val="004C7E1D"/>
    <w:rsid w:val="004D144F"/>
    <w:rsid w:val="004D1ABB"/>
    <w:rsid w:val="004D62F7"/>
    <w:rsid w:val="004D7274"/>
    <w:rsid w:val="004E17AE"/>
    <w:rsid w:val="004E5058"/>
    <w:rsid w:val="004E5E47"/>
    <w:rsid w:val="004F1030"/>
    <w:rsid w:val="004F1071"/>
    <w:rsid w:val="004F4583"/>
    <w:rsid w:val="004F5849"/>
    <w:rsid w:val="0050036A"/>
    <w:rsid w:val="0050164A"/>
    <w:rsid w:val="00501C9F"/>
    <w:rsid w:val="00510EDE"/>
    <w:rsid w:val="00510FE3"/>
    <w:rsid w:val="005113A7"/>
    <w:rsid w:val="00511996"/>
    <w:rsid w:val="00513E5B"/>
    <w:rsid w:val="00514153"/>
    <w:rsid w:val="00524008"/>
    <w:rsid w:val="005246E2"/>
    <w:rsid w:val="0052584C"/>
    <w:rsid w:val="00525EA8"/>
    <w:rsid w:val="005265B9"/>
    <w:rsid w:val="005300BB"/>
    <w:rsid w:val="00532224"/>
    <w:rsid w:val="00532AFB"/>
    <w:rsid w:val="005377E4"/>
    <w:rsid w:val="005401AF"/>
    <w:rsid w:val="00540CCA"/>
    <w:rsid w:val="0054406B"/>
    <w:rsid w:val="00546C05"/>
    <w:rsid w:val="00552B72"/>
    <w:rsid w:val="0055336D"/>
    <w:rsid w:val="0055628E"/>
    <w:rsid w:val="00560497"/>
    <w:rsid w:val="00560C33"/>
    <w:rsid w:val="00562EA1"/>
    <w:rsid w:val="005658CD"/>
    <w:rsid w:val="00571752"/>
    <w:rsid w:val="00571F44"/>
    <w:rsid w:val="0057337C"/>
    <w:rsid w:val="00575416"/>
    <w:rsid w:val="00575F5D"/>
    <w:rsid w:val="00576BC5"/>
    <w:rsid w:val="0058047B"/>
    <w:rsid w:val="005861F4"/>
    <w:rsid w:val="00587F3F"/>
    <w:rsid w:val="00590719"/>
    <w:rsid w:val="0059340D"/>
    <w:rsid w:val="00593458"/>
    <w:rsid w:val="00595C4F"/>
    <w:rsid w:val="005A08A4"/>
    <w:rsid w:val="005A5104"/>
    <w:rsid w:val="005A67BC"/>
    <w:rsid w:val="005B01E8"/>
    <w:rsid w:val="005B2FAD"/>
    <w:rsid w:val="005B54F3"/>
    <w:rsid w:val="005B5C87"/>
    <w:rsid w:val="005C09E9"/>
    <w:rsid w:val="005C358D"/>
    <w:rsid w:val="005C65AF"/>
    <w:rsid w:val="005D0913"/>
    <w:rsid w:val="005D7E8D"/>
    <w:rsid w:val="005E035E"/>
    <w:rsid w:val="005E080A"/>
    <w:rsid w:val="005E2A3D"/>
    <w:rsid w:val="005E62F5"/>
    <w:rsid w:val="005F028B"/>
    <w:rsid w:val="005F1D56"/>
    <w:rsid w:val="005F233F"/>
    <w:rsid w:val="005F50DB"/>
    <w:rsid w:val="005F69A7"/>
    <w:rsid w:val="005F766E"/>
    <w:rsid w:val="005F7D58"/>
    <w:rsid w:val="0060062E"/>
    <w:rsid w:val="00604DB1"/>
    <w:rsid w:val="00604FD9"/>
    <w:rsid w:val="00605FBE"/>
    <w:rsid w:val="0060731E"/>
    <w:rsid w:val="00613BD1"/>
    <w:rsid w:val="00614F16"/>
    <w:rsid w:val="0061576E"/>
    <w:rsid w:val="00617CA3"/>
    <w:rsid w:val="006246DA"/>
    <w:rsid w:val="006270E4"/>
    <w:rsid w:val="00630F87"/>
    <w:rsid w:val="00632B1F"/>
    <w:rsid w:val="006332CB"/>
    <w:rsid w:val="006374BF"/>
    <w:rsid w:val="00643315"/>
    <w:rsid w:val="006445B4"/>
    <w:rsid w:val="006448F4"/>
    <w:rsid w:val="00650CD3"/>
    <w:rsid w:val="006538D3"/>
    <w:rsid w:val="006545CF"/>
    <w:rsid w:val="00656B84"/>
    <w:rsid w:val="00661032"/>
    <w:rsid w:val="006668DC"/>
    <w:rsid w:val="00666965"/>
    <w:rsid w:val="00667339"/>
    <w:rsid w:val="00674153"/>
    <w:rsid w:val="00674413"/>
    <w:rsid w:val="00675A58"/>
    <w:rsid w:val="00676DAB"/>
    <w:rsid w:val="00681336"/>
    <w:rsid w:val="00682600"/>
    <w:rsid w:val="00682DEC"/>
    <w:rsid w:val="006846DA"/>
    <w:rsid w:val="00685BB9"/>
    <w:rsid w:val="00686683"/>
    <w:rsid w:val="006917D9"/>
    <w:rsid w:val="00691E8A"/>
    <w:rsid w:val="006923C0"/>
    <w:rsid w:val="00692D2D"/>
    <w:rsid w:val="0069400B"/>
    <w:rsid w:val="006960AA"/>
    <w:rsid w:val="00696238"/>
    <w:rsid w:val="006A0797"/>
    <w:rsid w:val="006A0C9D"/>
    <w:rsid w:val="006A2384"/>
    <w:rsid w:val="006A5466"/>
    <w:rsid w:val="006A574F"/>
    <w:rsid w:val="006B103E"/>
    <w:rsid w:val="006B1D40"/>
    <w:rsid w:val="006B24A7"/>
    <w:rsid w:val="006B2575"/>
    <w:rsid w:val="006B25F1"/>
    <w:rsid w:val="006C2007"/>
    <w:rsid w:val="006C4994"/>
    <w:rsid w:val="006C55DB"/>
    <w:rsid w:val="006C7F47"/>
    <w:rsid w:val="006D188B"/>
    <w:rsid w:val="006D2D54"/>
    <w:rsid w:val="006D332C"/>
    <w:rsid w:val="006D36CC"/>
    <w:rsid w:val="006D4B2A"/>
    <w:rsid w:val="006D525F"/>
    <w:rsid w:val="006E1AE8"/>
    <w:rsid w:val="006E29A7"/>
    <w:rsid w:val="006E3243"/>
    <w:rsid w:val="006F32D2"/>
    <w:rsid w:val="006F3B55"/>
    <w:rsid w:val="006F7D97"/>
    <w:rsid w:val="00701C29"/>
    <w:rsid w:val="00702478"/>
    <w:rsid w:val="00703900"/>
    <w:rsid w:val="00704645"/>
    <w:rsid w:val="00704A56"/>
    <w:rsid w:val="00706611"/>
    <w:rsid w:val="00707C44"/>
    <w:rsid w:val="0071366C"/>
    <w:rsid w:val="00713AE2"/>
    <w:rsid w:val="00715BDD"/>
    <w:rsid w:val="0072017E"/>
    <w:rsid w:val="00722BD1"/>
    <w:rsid w:val="00725CBD"/>
    <w:rsid w:val="007262E9"/>
    <w:rsid w:val="00726CB2"/>
    <w:rsid w:val="00731460"/>
    <w:rsid w:val="00732D6C"/>
    <w:rsid w:val="00733A77"/>
    <w:rsid w:val="00734B9F"/>
    <w:rsid w:val="00736054"/>
    <w:rsid w:val="00736F85"/>
    <w:rsid w:val="0074323B"/>
    <w:rsid w:val="007443E1"/>
    <w:rsid w:val="007453FD"/>
    <w:rsid w:val="00750A4F"/>
    <w:rsid w:val="007546C1"/>
    <w:rsid w:val="0075544C"/>
    <w:rsid w:val="00761EA4"/>
    <w:rsid w:val="00764F8C"/>
    <w:rsid w:val="00767033"/>
    <w:rsid w:val="007674C7"/>
    <w:rsid w:val="00770345"/>
    <w:rsid w:val="007759CE"/>
    <w:rsid w:val="007811B7"/>
    <w:rsid w:val="00783EB1"/>
    <w:rsid w:val="00785160"/>
    <w:rsid w:val="007858C2"/>
    <w:rsid w:val="00786584"/>
    <w:rsid w:val="00793195"/>
    <w:rsid w:val="00795A5B"/>
    <w:rsid w:val="007A4BB2"/>
    <w:rsid w:val="007A4C67"/>
    <w:rsid w:val="007A5184"/>
    <w:rsid w:val="007A7A83"/>
    <w:rsid w:val="007B0CBF"/>
    <w:rsid w:val="007B0D58"/>
    <w:rsid w:val="007D0096"/>
    <w:rsid w:val="007D1961"/>
    <w:rsid w:val="007E42EC"/>
    <w:rsid w:val="007E64E3"/>
    <w:rsid w:val="007F2CF4"/>
    <w:rsid w:val="007F3AAA"/>
    <w:rsid w:val="007F4BDD"/>
    <w:rsid w:val="007F618B"/>
    <w:rsid w:val="007F6E9A"/>
    <w:rsid w:val="00800754"/>
    <w:rsid w:val="00801267"/>
    <w:rsid w:val="00802C5C"/>
    <w:rsid w:val="0080755A"/>
    <w:rsid w:val="0081166E"/>
    <w:rsid w:val="00814CBB"/>
    <w:rsid w:val="00815BD2"/>
    <w:rsid w:val="00816DDF"/>
    <w:rsid w:val="00827FEF"/>
    <w:rsid w:val="00840735"/>
    <w:rsid w:val="008417DA"/>
    <w:rsid w:val="00842466"/>
    <w:rsid w:val="008425A8"/>
    <w:rsid w:val="00842732"/>
    <w:rsid w:val="008451AE"/>
    <w:rsid w:val="00846599"/>
    <w:rsid w:val="0084672F"/>
    <w:rsid w:val="00851405"/>
    <w:rsid w:val="008545F0"/>
    <w:rsid w:val="00854808"/>
    <w:rsid w:val="00856F2F"/>
    <w:rsid w:val="00863517"/>
    <w:rsid w:val="00864AA0"/>
    <w:rsid w:val="00865CDA"/>
    <w:rsid w:val="008673FD"/>
    <w:rsid w:val="008760AD"/>
    <w:rsid w:val="00876B6B"/>
    <w:rsid w:val="008770AD"/>
    <w:rsid w:val="008813ED"/>
    <w:rsid w:val="008836B8"/>
    <w:rsid w:val="00887DDA"/>
    <w:rsid w:val="00892748"/>
    <w:rsid w:val="00894F3D"/>
    <w:rsid w:val="00895600"/>
    <w:rsid w:val="008961D5"/>
    <w:rsid w:val="008A3C4E"/>
    <w:rsid w:val="008A5E9D"/>
    <w:rsid w:val="008B05C2"/>
    <w:rsid w:val="008B0D28"/>
    <w:rsid w:val="008B1496"/>
    <w:rsid w:val="008B229E"/>
    <w:rsid w:val="008B44F1"/>
    <w:rsid w:val="008B4CD6"/>
    <w:rsid w:val="008C0246"/>
    <w:rsid w:val="008C4BE6"/>
    <w:rsid w:val="008C6886"/>
    <w:rsid w:val="008D1359"/>
    <w:rsid w:val="008D48A3"/>
    <w:rsid w:val="008D49AE"/>
    <w:rsid w:val="008D7FDC"/>
    <w:rsid w:val="008E10E3"/>
    <w:rsid w:val="008E7970"/>
    <w:rsid w:val="008F3AF5"/>
    <w:rsid w:val="008F4B51"/>
    <w:rsid w:val="009010CF"/>
    <w:rsid w:val="00905DF1"/>
    <w:rsid w:val="00906A3A"/>
    <w:rsid w:val="00907193"/>
    <w:rsid w:val="00907894"/>
    <w:rsid w:val="009104A2"/>
    <w:rsid w:val="00916880"/>
    <w:rsid w:val="00917F6D"/>
    <w:rsid w:val="009220FC"/>
    <w:rsid w:val="00924572"/>
    <w:rsid w:val="009266FC"/>
    <w:rsid w:val="00927E17"/>
    <w:rsid w:val="00930CEA"/>
    <w:rsid w:val="00932C25"/>
    <w:rsid w:val="009336C3"/>
    <w:rsid w:val="009357C6"/>
    <w:rsid w:val="00937662"/>
    <w:rsid w:val="00940194"/>
    <w:rsid w:val="00944618"/>
    <w:rsid w:val="009448E2"/>
    <w:rsid w:val="009472C8"/>
    <w:rsid w:val="00952182"/>
    <w:rsid w:val="00961A66"/>
    <w:rsid w:val="00963F57"/>
    <w:rsid w:val="00966167"/>
    <w:rsid w:val="00966B61"/>
    <w:rsid w:val="009713C9"/>
    <w:rsid w:val="00973713"/>
    <w:rsid w:val="009744FE"/>
    <w:rsid w:val="00976652"/>
    <w:rsid w:val="009825AB"/>
    <w:rsid w:val="0098735E"/>
    <w:rsid w:val="0099090B"/>
    <w:rsid w:val="00994B67"/>
    <w:rsid w:val="00994D29"/>
    <w:rsid w:val="00994DC5"/>
    <w:rsid w:val="009971F9"/>
    <w:rsid w:val="009A1A48"/>
    <w:rsid w:val="009A7DFF"/>
    <w:rsid w:val="009B3D39"/>
    <w:rsid w:val="009B52F1"/>
    <w:rsid w:val="009B5334"/>
    <w:rsid w:val="009B77B5"/>
    <w:rsid w:val="009C0803"/>
    <w:rsid w:val="009C0EEC"/>
    <w:rsid w:val="009C3E05"/>
    <w:rsid w:val="009C4FD4"/>
    <w:rsid w:val="009C5D45"/>
    <w:rsid w:val="009D28A9"/>
    <w:rsid w:val="009D5785"/>
    <w:rsid w:val="009D6901"/>
    <w:rsid w:val="009E55E8"/>
    <w:rsid w:val="009E731F"/>
    <w:rsid w:val="009F3618"/>
    <w:rsid w:val="009F3EBA"/>
    <w:rsid w:val="009F5837"/>
    <w:rsid w:val="00A014A1"/>
    <w:rsid w:val="00A021CD"/>
    <w:rsid w:val="00A07487"/>
    <w:rsid w:val="00A101E0"/>
    <w:rsid w:val="00A15366"/>
    <w:rsid w:val="00A173AC"/>
    <w:rsid w:val="00A23588"/>
    <w:rsid w:val="00A24880"/>
    <w:rsid w:val="00A30281"/>
    <w:rsid w:val="00A3063D"/>
    <w:rsid w:val="00A307BE"/>
    <w:rsid w:val="00A30949"/>
    <w:rsid w:val="00A309C8"/>
    <w:rsid w:val="00A42F79"/>
    <w:rsid w:val="00A46E80"/>
    <w:rsid w:val="00A524FF"/>
    <w:rsid w:val="00A52580"/>
    <w:rsid w:val="00A54AE3"/>
    <w:rsid w:val="00A55C63"/>
    <w:rsid w:val="00A57C17"/>
    <w:rsid w:val="00A61F6C"/>
    <w:rsid w:val="00A667A3"/>
    <w:rsid w:val="00A70C45"/>
    <w:rsid w:val="00A71E33"/>
    <w:rsid w:val="00A768B7"/>
    <w:rsid w:val="00A76924"/>
    <w:rsid w:val="00A8027E"/>
    <w:rsid w:val="00A80572"/>
    <w:rsid w:val="00A81C7A"/>
    <w:rsid w:val="00A8654A"/>
    <w:rsid w:val="00A90048"/>
    <w:rsid w:val="00A96D69"/>
    <w:rsid w:val="00A97C61"/>
    <w:rsid w:val="00AA266C"/>
    <w:rsid w:val="00AA3841"/>
    <w:rsid w:val="00AA485B"/>
    <w:rsid w:val="00AA4F08"/>
    <w:rsid w:val="00AA5672"/>
    <w:rsid w:val="00AB55C1"/>
    <w:rsid w:val="00AC197E"/>
    <w:rsid w:val="00AC613D"/>
    <w:rsid w:val="00AC68FE"/>
    <w:rsid w:val="00AC6FD6"/>
    <w:rsid w:val="00AC717D"/>
    <w:rsid w:val="00AD51EF"/>
    <w:rsid w:val="00AD7BE8"/>
    <w:rsid w:val="00AE60FB"/>
    <w:rsid w:val="00AE63C0"/>
    <w:rsid w:val="00AE6C3F"/>
    <w:rsid w:val="00AE7112"/>
    <w:rsid w:val="00AF19A5"/>
    <w:rsid w:val="00AF1DD0"/>
    <w:rsid w:val="00B0063B"/>
    <w:rsid w:val="00B036FD"/>
    <w:rsid w:val="00B07C80"/>
    <w:rsid w:val="00B121C0"/>
    <w:rsid w:val="00B15A62"/>
    <w:rsid w:val="00B17A19"/>
    <w:rsid w:val="00B209C0"/>
    <w:rsid w:val="00B21287"/>
    <w:rsid w:val="00B22EFD"/>
    <w:rsid w:val="00B23F82"/>
    <w:rsid w:val="00B241FD"/>
    <w:rsid w:val="00B256C1"/>
    <w:rsid w:val="00B257DE"/>
    <w:rsid w:val="00B37B5A"/>
    <w:rsid w:val="00B37FAF"/>
    <w:rsid w:val="00B42227"/>
    <w:rsid w:val="00B42E21"/>
    <w:rsid w:val="00B44DE2"/>
    <w:rsid w:val="00B45199"/>
    <w:rsid w:val="00B4626E"/>
    <w:rsid w:val="00B46BCB"/>
    <w:rsid w:val="00B472D7"/>
    <w:rsid w:val="00B51A87"/>
    <w:rsid w:val="00B5295E"/>
    <w:rsid w:val="00B5516C"/>
    <w:rsid w:val="00B56337"/>
    <w:rsid w:val="00B567EE"/>
    <w:rsid w:val="00B61E1E"/>
    <w:rsid w:val="00B66873"/>
    <w:rsid w:val="00B70785"/>
    <w:rsid w:val="00B77424"/>
    <w:rsid w:val="00B77B69"/>
    <w:rsid w:val="00B80140"/>
    <w:rsid w:val="00B82F87"/>
    <w:rsid w:val="00B860CF"/>
    <w:rsid w:val="00B92D2C"/>
    <w:rsid w:val="00B93341"/>
    <w:rsid w:val="00B93DBB"/>
    <w:rsid w:val="00B95528"/>
    <w:rsid w:val="00BA023A"/>
    <w:rsid w:val="00BA1963"/>
    <w:rsid w:val="00BA31EC"/>
    <w:rsid w:val="00BA4537"/>
    <w:rsid w:val="00BA4E20"/>
    <w:rsid w:val="00BA5D2A"/>
    <w:rsid w:val="00BA5D9A"/>
    <w:rsid w:val="00BB18B6"/>
    <w:rsid w:val="00BB5928"/>
    <w:rsid w:val="00BB7766"/>
    <w:rsid w:val="00BC1208"/>
    <w:rsid w:val="00BC24A2"/>
    <w:rsid w:val="00BC35C0"/>
    <w:rsid w:val="00BC3943"/>
    <w:rsid w:val="00BC3A47"/>
    <w:rsid w:val="00BC7594"/>
    <w:rsid w:val="00BC7EC6"/>
    <w:rsid w:val="00BD23E3"/>
    <w:rsid w:val="00BD5756"/>
    <w:rsid w:val="00BE1FE8"/>
    <w:rsid w:val="00BE41BC"/>
    <w:rsid w:val="00BE75B8"/>
    <w:rsid w:val="00BF5DF8"/>
    <w:rsid w:val="00BF7731"/>
    <w:rsid w:val="00C017F3"/>
    <w:rsid w:val="00C03FCF"/>
    <w:rsid w:val="00C130A1"/>
    <w:rsid w:val="00C1744D"/>
    <w:rsid w:val="00C21721"/>
    <w:rsid w:val="00C21CEA"/>
    <w:rsid w:val="00C23027"/>
    <w:rsid w:val="00C273EE"/>
    <w:rsid w:val="00C27DEF"/>
    <w:rsid w:val="00C27FFA"/>
    <w:rsid w:val="00C30FA0"/>
    <w:rsid w:val="00C3448D"/>
    <w:rsid w:val="00C352EA"/>
    <w:rsid w:val="00C36344"/>
    <w:rsid w:val="00C37B30"/>
    <w:rsid w:val="00C4294D"/>
    <w:rsid w:val="00C468A0"/>
    <w:rsid w:val="00C46CAD"/>
    <w:rsid w:val="00C472CD"/>
    <w:rsid w:val="00C5086D"/>
    <w:rsid w:val="00C53B19"/>
    <w:rsid w:val="00C61293"/>
    <w:rsid w:val="00C616C5"/>
    <w:rsid w:val="00C641B6"/>
    <w:rsid w:val="00C70AD5"/>
    <w:rsid w:val="00C74B12"/>
    <w:rsid w:val="00C75379"/>
    <w:rsid w:val="00C75B90"/>
    <w:rsid w:val="00C766E4"/>
    <w:rsid w:val="00C774C1"/>
    <w:rsid w:val="00C82261"/>
    <w:rsid w:val="00C83D96"/>
    <w:rsid w:val="00C87D47"/>
    <w:rsid w:val="00C90035"/>
    <w:rsid w:val="00C90617"/>
    <w:rsid w:val="00C9070E"/>
    <w:rsid w:val="00C915EB"/>
    <w:rsid w:val="00C91964"/>
    <w:rsid w:val="00C9198C"/>
    <w:rsid w:val="00C960CA"/>
    <w:rsid w:val="00CA1BF9"/>
    <w:rsid w:val="00CA56D0"/>
    <w:rsid w:val="00CA61AE"/>
    <w:rsid w:val="00CA70EF"/>
    <w:rsid w:val="00CB1FA7"/>
    <w:rsid w:val="00CB5C94"/>
    <w:rsid w:val="00CC0B42"/>
    <w:rsid w:val="00CD133F"/>
    <w:rsid w:val="00CD2F26"/>
    <w:rsid w:val="00CD4797"/>
    <w:rsid w:val="00CE09A4"/>
    <w:rsid w:val="00CE2D26"/>
    <w:rsid w:val="00CE3CC6"/>
    <w:rsid w:val="00CE6123"/>
    <w:rsid w:val="00CE7FB3"/>
    <w:rsid w:val="00CF2625"/>
    <w:rsid w:val="00CF75EA"/>
    <w:rsid w:val="00D0777E"/>
    <w:rsid w:val="00D10293"/>
    <w:rsid w:val="00D103E2"/>
    <w:rsid w:val="00D16E4B"/>
    <w:rsid w:val="00D17A94"/>
    <w:rsid w:val="00D17BEE"/>
    <w:rsid w:val="00D17D04"/>
    <w:rsid w:val="00D20388"/>
    <w:rsid w:val="00D20E4D"/>
    <w:rsid w:val="00D233BF"/>
    <w:rsid w:val="00D23FCA"/>
    <w:rsid w:val="00D2486A"/>
    <w:rsid w:val="00D263AA"/>
    <w:rsid w:val="00D3149C"/>
    <w:rsid w:val="00D407AA"/>
    <w:rsid w:val="00D413BC"/>
    <w:rsid w:val="00D44CCB"/>
    <w:rsid w:val="00D46B27"/>
    <w:rsid w:val="00D47ACA"/>
    <w:rsid w:val="00D50F97"/>
    <w:rsid w:val="00D5107F"/>
    <w:rsid w:val="00D516B9"/>
    <w:rsid w:val="00D63469"/>
    <w:rsid w:val="00D641E1"/>
    <w:rsid w:val="00D642AA"/>
    <w:rsid w:val="00D6496D"/>
    <w:rsid w:val="00D65E8E"/>
    <w:rsid w:val="00D667FD"/>
    <w:rsid w:val="00D7033F"/>
    <w:rsid w:val="00D73578"/>
    <w:rsid w:val="00D74703"/>
    <w:rsid w:val="00D8347A"/>
    <w:rsid w:val="00D83535"/>
    <w:rsid w:val="00D9004A"/>
    <w:rsid w:val="00D9085A"/>
    <w:rsid w:val="00D90DEE"/>
    <w:rsid w:val="00D925E4"/>
    <w:rsid w:val="00DA0D49"/>
    <w:rsid w:val="00DA242D"/>
    <w:rsid w:val="00DA386B"/>
    <w:rsid w:val="00DA67B4"/>
    <w:rsid w:val="00DA6F42"/>
    <w:rsid w:val="00DB3741"/>
    <w:rsid w:val="00DB63A5"/>
    <w:rsid w:val="00DB7E68"/>
    <w:rsid w:val="00DC2408"/>
    <w:rsid w:val="00DC4624"/>
    <w:rsid w:val="00DC5665"/>
    <w:rsid w:val="00DD2F34"/>
    <w:rsid w:val="00DD51B8"/>
    <w:rsid w:val="00DE757D"/>
    <w:rsid w:val="00DE7AB8"/>
    <w:rsid w:val="00DF03CE"/>
    <w:rsid w:val="00DF593D"/>
    <w:rsid w:val="00DF7D3D"/>
    <w:rsid w:val="00E10165"/>
    <w:rsid w:val="00E14E14"/>
    <w:rsid w:val="00E1594D"/>
    <w:rsid w:val="00E20FCC"/>
    <w:rsid w:val="00E24B76"/>
    <w:rsid w:val="00E27636"/>
    <w:rsid w:val="00E27779"/>
    <w:rsid w:val="00E30E5D"/>
    <w:rsid w:val="00E34B2C"/>
    <w:rsid w:val="00E34BB7"/>
    <w:rsid w:val="00E355A6"/>
    <w:rsid w:val="00E364A6"/>
    <w:rsid w:val="00E40F00"/>
    <w:rsid w:val="00E4207E"/>
    <w:rsid w:val="00E42C51"/>
    <w:rsid w:val="00E471C3"/>
    <w:rsid w:val="00E471FB"/>
    <w:rsid w:val="00E518A0"/>
    <w:rsid w:val="00E51F1F"/>
    <w:rsid w:val="00E545E1"/>
    <w:rsid w:val="00E55345"/>
    <w:rsid w:val="00E63F9D"/>
    <w:rsid w:val="00E64DFC"/>
    <w:rsid w:val="00E70DF8"/>
    <w:rsid w:val="00E72780"/>
    <w:rsid w:val="00E75575"/>
    <w:rsid w:val="00E7642E"/>
    <w:rsid w:val="00E80B6D"/>
    <w:rsid w:val="00E8183D"/>
    <w:rsid w:val="00E86E0C"/>
    <w:rsid w:val="00E875B6"/>
    <w:rsid w:val="00E92C11"/>
    <w:rsid w:val="00E952B5"/>
    <w:rsid w:val="00E97A86"/>
    <w:rsid w:val="00E97F4B"/>
    <w:rsid w:val="00EA2A3B"/>
    <w:rsid w:val="00EA68FB"/>
    <w:rsid w:val="00EC10DF"/>
    <w:rsid w:val="00EC637E"/>
    <w:rsid w:val="00EC6922"/>
    <w:rsid w:val="00ED209B"/>
    <w:rsid w:val="00ED2AB1"/>
    <w:rsid w:val="00ED722E"/>
    <w:rsid w:val="00EE3AA0"/>
    <w:rsid w:val="00EF0273"/>
    <w:rsid w:val="00F009A4"/>
    <w:rsid w:val="00F01565"/>
    <w:rsid w:val="00F0413C"/>
    <w:rsid w:val="00F041C0"/>
    <w:rsid w:val="00F04468"/>
    <w:rsid w:val="00F06C02"/>
    <w:rsid w:val="00F105D9"/>
    <w:rsid w:val="00F13CAB"/>
    <w:rsid w:val="00F16A6D"/>
    <w:rsid w:val="00F2463C"/>
    <w:rsid w:val="00F264AA"/>
    <w:rsid w:val="00F276C1"/>
    <w:rsid w:val="00F3594D"/>
    <w:rsid w:val="00F36449"/>
    <w:rsid w:val="00F413FB"/>
    <w:rsid w:val="00F41B7E"/>
    <w:rsid w:val="00F42610"/>
    <w:rsid w:val="00F503DD"/>
    <w:rsid w:val="00F57EA1"/>
    <w:rsid w:val="00F600C5"/>
    <w:rsid w:val="00F7400A"/>
    <w:rsid w:val="00F74632"/>
    <w:rsid w:val="00F805F0"/>
    <w:rsid w:val="00F83139"/>
    <w:rsid w:val="00F92B72"/>
    <w:rsid w:val="00F9372C"/>
    <w:rsid w:val="00F9517B"/>
    <w:rsid w:val="00F97B60"/>
    <w:rsid w:val="00FA1237"/>
    <w:rsid w:val="00FA268B"/>
    <w:rsid w:val="00FA39F7"/>
    <w:rsid w:val="00FA4B79"/>
    <w:rsid w:val="00FA6B29"/>
    <w:rsid w:val="00FA71D0"/>
    <w:rsid w:val="00FB4330"/>
    <w:rsid w:val="00FB48FA"/>
    <w:rsid w:val="00FC076D"/>
    <w:rsid w:val="00FC6BC4"/>
    <w:rsid w:val="00FC76B6"/>
    <w:rsid w:val="00FD25AE"/>
    <w:rsid w:val="00FD4C39"/>
    <w:rsid w:val="00FD6BCE"/>
    <w:rsid w:val="00FE7B92"/>
    <w:rsid w:val="00FF5042"/>
    <w:rsid w:val="00FF5DF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9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C0CF3A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="VW Head Office" w:hAnsi="VW Head Office"/>
      <w:b/>
      <w:bCs/>
      <w:color w:val="000000"/>
      <w:sz w:val="24"/>
    </w:rPr>
  </w:style>
  <w:style w:type="character" w:customStyle="1" w:styleId="EncabezadoCar">
    <w:name w:val="Encabezado Car"/>
    <w:aliases w:val="_Seitenzahl Car"/>
    <w:link w:val="Encabezado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9D6901"/>
    <w:pPr>
      <w:numPr>
        <w:numId w:val="10"/>
      </w:numPr>
      <w:spacing w:line="260" w:lineRule="exact"/>
      <w:ind w:left="170" w:hanging="170"/>
    </w:pPr>
    <w:rPr>
      <w:i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uiPriority w:val="99"/>
    <w:unhideWhenUsed/>
    <w:rsid w:val="004978C2"/>
    <w:rPr>
      <w:color w:val="6B9F25"/>
      <w:u w:val="single"/>
    </w:rPr>
  </w:style>
  <w:style w:type="paragraph" w:customStyle="1" w:styleId="Abbinder">
    <w:name w:val="Abbinder"/>
    <w:qFormat/>
    <w:rsid w:val="009D6901"/>
    <w:pPr>
      <w:spacing w:line="240" w:lineRule="exact"/>
    </w:pPr>
    <w:rPr>
      <w:rFonts w:ascii="VW Text Office" w:hAnsi="VW Text Office" w:cs="VWText"/>
      <w:kern w:val="8"/>
      <w:sz w:val="15"/>
      <w:szCs w:val="19"/>
    </w:rPr>
  </w:style>
  <w:style w:type="character" w:styleId="Hipervnculovisitado">
    <w:name w:val="FollowedHyperlink"/>
    <w:semiHidden/>
    <w:unhideWhenUsed/>
    <w:rsid w:val="004D7274"/>
    <w:rPr>
      <w:color w:val="BA6906"/>
      <w:u w:val="single"/>
    </w:rPr>
  </w:style>
  <w:style w:type="paragraph" w:customStyle="1" w:styleId="Default">
    <w:name w:val="Default"/>
    <w:rsid w:val="0004382E"/>
    <w:pPr>
      <w:autoSpaceDE w:val="0"/>
      <w:autoSpaceDN w:val="0"/>
      <w:adjustRightInd w:val="0"/>
    </w:pPr>
    <w:rPr>
      <w:rFonts w:ascii="VW Text Office" w:hAnsi="VW Text Office" w:cs="VW Text Office"/>
      <w:color w:val="000000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4978C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A39F7"/>
    <w:rPr>
      <w:rFonts w:ascii="VW Text Office" w:hAnsi="VW Text Office" w:cs="Arial"/>
      <w:snapToGrid w:val="0"/>
      <w:kern w:val="8"/>
      <w:sz w:val="22"/>
      <w:szCs w:val="19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5B90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8760AD"/>
    <w:pPr>
      <w:ind w:left="720"/>
      <w:contextualSpacing/>
    </w:pPr>
  </w:style>
  <w:style w:type="character" w:customStyle="1" w:styleId="css-901oao">
    <w:name w:val="css-901oao"/>
    <w:basedOn w:val="Fuentedeprrafopredeter"/>
    <w:rsid w:val="004A2DB6"/>
  </w:style>
  <w:style w:type="character" w:styleId="Refdecomentario">
    <w:name w:val="annotation reference"/>
    <w:basedOn w:val="Fuentedeprrafopredeter"/>
    <w:semiHidden/>
    <w:unhideWhenUsed/>
    <w:rsid w:val="006D188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D18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D188B"/>
    <w:rPr>
      <w:rFonts w:ascii="VW Text Office" w:hAnsi="VW Text Office" w:cs="Arial"/>
      <w:snapToGrid w:val="0"/>
      <w:kern w:val="8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D18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D188B"/>
    <w:rPr>
      <w:rFonts w:ascii="VW Text Office" w:hAnsi="VW Text Office" w:cs="Arial"/>
      <w:b/>
      <w:bCs/>
      <w:snapToGrid w:val="0"/>
      <w:kern w:val="8"/>
    </w:rPr>
  </w:style>
  <w:style w:type="paragraph" w:customStyle="1" w:styleId="h3">
    <w:name w:val="h3"/>
    <w:basedOn w:val="Normal"/>
    <w:rsid w:val="0057337C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57337C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7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napToGrid/>
      <w:kern w:val="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718D"/>
    <w:rPr>
      <w:rFonts w:ascii="Courier New" w:hAnsi="Courier New" w:cs="Courier New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E34B2C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E094B"/>
    <w:pPr>
      <w:spacing w:line="240" w:lineRule="auto"/>
    </w:pPr>
    <w:rPr>
      <w:rFonts w:ascii="Calibri" w:eastAsiaTheme="minorHAnsi" w:hAnsi="Calibri" w:cs="Calibri"/>
      <w:snapToGrid/>
      <w:kern w:val="0"/>
      <w:szCs w:val="22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E094B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sc-ehoje">
    <w:name w:val="sc-ehoje"/>
    <w:basedOn w:val="Fuentedeprrafopredeter"/>
    <w:rsid w:val="00C017F3"/>
  </w:style>
  <w:style w:type="character" w:customStyle="1" w:styleId="PrrafodelistaCar">
    <w:name w:val="Párrafo de lista Car"/>
    <w:link w:val="Prrafodelista"/>
    <w:uiPriority w:val="34"/>
    <w:locked/>
    <w:rsid w:val="00DA386B"/>
    <w:rPr>
      <w:rFonts w:ascii="VW Text Office" w:hAnsi="VW Text Office" w:cs="Arial"/>
      <w:snapToGrid w:val="0"/>
      <w:kern w:val="8"/>
      <w:sz w:val="22"/>
      <w:szCs w:val="19"/>
    </w:rPr>
  </w:style>
  <w:style w:type="paragraph" w:customStyle="1" w:styleId="border-proyecto">
    <w:name w:val="border-proyecto"/>
    <w:basedOn w:val="Normal"/>
    <w:rsid w:val="009C3E05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paragraph" w:customStyle="1" w:styleId="finalista-text">
    <w:name w:val="finalista-text"/>
    <w:basedOn w:val="Normal"/>
    <w:rsid w:val="009C3E05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paragraph" w:customStyle="1" w:styleId="space-border-proyecto">
    <w:name w:val="space-border-proyecto"/>
    <w:basedOn w:val="Normal"/>
    <w:rsid w:val="009C3E05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7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1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91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87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4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ne1.saldana@vw.com.mx" TargetMode="External"/><Relationship Id="rId1" Type="http://schemas.openxmlformats.org/officeDocument/2006/relationships/hyperlink" Target="mailto:jose.kuri@vw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1BF-AD3E-43EF-B4EC-363C34B8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3566</CharactersWithSpaces>
  <SharedDoc>false</SharedDoc>
  <HLinks>
    <vt:vector size="54" baseType="variant">
      <vt:variant>
        <vt:i4>3735596</vt:i4>
      </vt:variant>
      <vt:variant>
        <vt:i4>15</vt:i4>
      </vt:variant>
      <vt:variant>
        <vt:i4>0</vt:i4>
      </vt:variant>
      <vt:variant>
        <vt:i4>5</vt:i4>
      </vt:variant>
      <vt:variant>
        <vt:lpwstr>https://www.volkswagen-media-services.com/</vt:lpwstr>
      </vt:variant>
      <vt:variant>
        <vt:lpwstr/>
      </vt:variant>
      <vt:variant>
        <vt:i4>1704021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https://www.youtube.com/channel/UCJxMw5IralIBLLr0RYVrikw</vt:lpwstr>
      </vt:variant>
      <vt:variant>
        <vt:lpwstr/>
      </vt:variant>
      <vt:variant>
        <vt:i4>786465</vt:i4>
      </vt:variant>
      <vt:variant>
        <vt:i4>9</vt:i4>
      </vt:variant>
      <vt:variant>
        <vt:i4>0</vt:i4>
      </vt:variant>
      <vt:variant>
        <vt:i4>5</vt:i4>
      </vt:variant>
      <vt:variant>
        <vt:lpwstr>https://www.twitter.com/vwpress_de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https://www.facebook.com/VolkswagenDE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mailto:Name@volkswagen.de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mailto:Name@volkswagen.de</vt:lpwstr>
      </vt:variant>
      <vt:variant>
        <vt:lpwstr/>
      </vt:variant>
      <vt:variant>
        <vt:i4>5177436</vt:i4>
      </vt:variant>
      <vt:variant>
        <vt:i4>2490</vt:i4>
      </vt:variant>
      <vt:variant>
        <vt:i4>1028</vt:i4>
      </vt:variant>
      <vt:variant>
        <vt:i4>4</vt:i4>
      </vt:variant>
      <vt:variant>
        <vt:lpwstr>https://www.facebook.com/VolkswagenDE</vt:lpwstr>
      </vt:variant>
      <vt:variant>
        <vt:lpwstr/>
      </vt:variant>
      <vt:variant>
        <vt:i4>786465</vt:i4>
      </vt:variant>
      <vt:variant>
        <vt:i4>2544</vt:i4>
      </vt:variant>
      <vt:variant>
        <vt:i4>1027</vt:i4>
      </vt:variant>
      <vt:variant>
        <vt:i4>4</vt:i4>
      </vt:variant>
      <vt:variant>
        <vt:lpwstr>https://www.twitter.com/vwpress_de</vt:lpwstr>
      </vt:variant>
      <vt:variant>
        <vt:lpwstr/>
      </vt:variant>
      <vt:variant>
        <vt:i4>1704021</vt:i4>
      </vt:variant>
      <vt:variant>
        <vt:i4>2620</vt:i4>
      </vt:variant>
      <vt:variant>
        <vt:i4>1026</vt:i4>
      </vt:variant>
      <vt:variant>
        <vt:i4>4</vt:i4>
      </vt:variant>
      <vt:variant>
        <vt:lpwstr>https://www.youtube.com/channel/UCJxMw5IralIBLLr0RYVrikw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2021-03-11T02:40:00Z</dcterms:created>
  <dcterms:modified xsi:type="dcterms:W3CDTF">2021-03-11T02:45:00Z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